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33F3B" w14:textId="6E310446" w:rsidR="00EC67EF" w:rsidRPr="00EC67EF" w:rsidRDefault="009F0D5A" w:rsidP="00EC67EF">
      <w:pPr>
        <w:spacing w:line="360" w:lineRule="auto"/>
        <w:jc w:val="center"/>
        <w:rPr>
          <w:rFonts w:ascii="Gill Sans MT" w:hAnsi="Gill Sans MT"/>
          <w:b/>
          <w:color w:val="1A4279"/>
          <w:sz w:val="36"/>
          <w:szCs w:val="32"/>
        </w:rPr>
      </w:pPr>
      <w:r w:rsidRPr="00EC67EF">
        <w:rPr>
          <w:rFonts w:ascii="Gill Sans MT" w:hAnsi="Gill Sans MT"/>
          <w:b/>
          <w:color w:val="1A4279"/>
          <w:sz w:val="36"/>
          <w:szCs w:val="32"/>
        </w:rPr>
        <w:t xml:space="preserve">Constipation and </w:t>
      </w:r>
      <w:r w:rsidR="009A07FD" w:rsidRPr="00EC67EF">
        <w:rPr>
          <w:rFonts w:ascii="Gill Sans MT" w:hAnsi="Gill Sans MT"/>
          <w:b/>
          <w:color w:val="1A4279"/>
          <w:sz w:val="36"/>
          <w:szCs w:val="32"/>
        </w:rPr>
        <w:t>Bowel Health Management Plan – A Guide</w:t>
      </w:r>
      <w:r w:rsidR="002E3F2E">
        <w:rPr>
          <w:rFonts w:ascii="Gill Sans MT" w:hAnsi="Gill Sans MT"/>
          <w:b/>
          <w:color w:val="1A4279"/>
          <w:sz w:val="36"/>
          <w:szCs w:val="32"/>
        </w:rPr>
        <w:t>!</w:t>
      </w:r>
    </w:p>
    <w:tbl>
      <w:tblPr>
        <w:tblStyle w:val="TableGrid"/>
        <w:tblW w:w="0" w:type="auto"/>
        <w:tblLook w:val="04A0" w:firstRow="1" w:lastRow="0" w:firstColumn="1" w:lastColumn="0" w:noHBand="0" w:noVBand="1"/>
      </w:tblPr>
      <w:tblGrid>
        <w:gridCol w:w="13948"/>
      </w:tblGrid>
      <w:tr w:rsidR="00D75C23" w:rsidRPr="008B1D87" w14:paraId="09C65A67" w14:textId="77777777" w:rsidTr="00D75C23">
        <w:tc>
          <w:tcPr>
            <w:tcW w:w="13948" w:type="dxa"/>
          </w:tcPr>
          <w:p w14:paraId="234C8F60" w14:textId="4B251903" w:rsidR="00D75C23" w:rsidRPr="00EC67EF" w:rsidRDefault="00D75C23" w:rsidP="00EC67EF">
            <w:pPr>
              <w:spacing w:line="360" w:lineRule="auto"/>
              <w:rPr>
                <w:rFonts w:ascii="Gill Sans MT" w:hAnsi="Gill Sans MT"/>
                <w:b/>
                <w:sz w:val="28"/>
                <w:szCs w:val="32"/>
              </w:rPr>
            </w:pPr>
            <w:r w:rsidRPr="00EC67EF">
              <w:rPr>
                <w:rFonts w:ascii="Gill Sans MT" w:hAnsi="Gill Sans MT"/>
                <w:b/>
                <w:sz w:val="28"/>
                <w:szCs w:val="32"/>
              </w:rPr>
              <w:t>Problem</w:t>
            </w:r>
          </w:p>
          <w:p w14:paraId="2F812DCA" w14:textId="360C8519" w:rsidR="008B1D87" w:rsidRPr="00EC67EF" w:rsidRDefault="005F328D" w:rsidP="00EC67EF">
            <w:pPr>
              <w:pStyle w:val="ListParagraph"/>
              <w:numPr>
                <w:ilvl w:val="0"/>
                <w:numId w:val="9"/>
              </w:numPr>
              <w:spacing w:line="360" w:lineRule="auto"/>
              <w:rPr>
                <w:rFonts w:ascii="Gill Sans MT" w:hAnsi="Gill Sans MT"/>
                <w:sz w:val="28"/>
                <w:szCs w:val="32"/>
              </w:rPr>
            </w:pPr>
            <w:r w:rsidRPr="00EC67EF">
              <w:rPr>
                <w:rFonts w:ascii="Gill Sans MT" w:hAnsi="Gill Sans MT"/>
                <w:sz w:val="28"/>
                <w:szCs w:val="32"/>
              </w:rPr>
              <w:t xml:space="preserve">A person has been identified as being at risk of </w:t>
            </w:r>
            <w:r w:rsidR="00EC67EF">
              <w:rPr>
                <w:rFonts w:ascii="Gill Sans MT" w:hAnsi="Gill Sans MT"/>
                <w:sz w:val="28"/>
                <w:szCs w:val="32"/>
              </w:rPr>
              <w:t>c</w:t>
            </w:r>
            <w:r w:rsidR="00D75C23" w:rsidRPr="00EC67EF">
              <w:rPr>
                <w:rFonts w:ascii="Gill Sans MT" w:hAnsi="Gill Sans MT"/>
                <w:sz w:val="28"/>
                <w:szCs w:val="32"/>
              </w:rPr>
              <w:t>onstipation</w:t>
            </w:r>
            <w:r w:rsidRPr="00EC67EF">
              <w:rPr>
                <w:rFonts w:ascii="Gill Sans MT" w:hAnsi="Gill Sans MT"/>
                <w:sz w:val="28"/>
                <w:szCs w:val="32"/>
              </w:rPr>
              <w:t>.</w:t>
            </w:r>
          </w:p>
        </w:tc>
      </w:tr>
      <w:tr w:rsidR="00D75C23" w:rsidRPr="008B1D87" w14:paraId="67796624" w14:textId="77777777" w:rsidTr="00D75C23">
        <w:tc>
          <w:tcPr>
            <w:tcW w:w="13948" w:type="dxa"/>
          </w:tcPr>
          <w:p w14:paraId="4CAE110E" w14:textId="066CB3CE" w:rsidR="00D75C23" w:rsidRPr="00EC67EF" w:rsidRDefault="00D75C23" w:rsidP="00EC67EF">
            <w:pPr>
              <w:spacing w:line="360" w:lineRule="auto"/>
              <w:rPr>
                <w:rFonts w:ascii="Gill Sans MT" w:hAnsi="Gill Sans MT"/>
                <w:b/>
                <w:sz w:val="28"/>
                <w:szCs w:val="32"/>
              </w:rPr>
            </w:pPr>
            <w:r w:rsidRPr="00EC67EF">
              <w:rPr>
                <w:rFonts w:ascii="Gill Sans MT" w:hAnsi="Gill Sans MT"/>
                <w:b/>
                <w:sz w:val="28"/>
                <w:szCs w:val="32"/>
              </w:rPr>
              <w:t>Aim</w:t>
            </w:r>
          </w:p>
          <w:p w14:paraId="1248B26C" w14:textId="77777777" w:rsidR="00D75C23" w:rsidRPr="00EC67EF" w:rsidRDefault="00D75C23" w:rsidP="00EC67EF">
            <w:pPr>
              <w:pStyle w:val="ListParagraph"/>
              <w:numPr>
                <w:ilvl w:val="0"/>
                <w:numId w:val="9"/>
              </w:numPr>
              <w:spacing w:line="360" w:lineRule="auto"/>
              <w:rPr>
                <w:rFonts w:ascii="Gill Sans MT" w:hAnsi="Gill Sans MT"/>
                <w:sz w:val="28"/>
                <w:szCs w:val="32"/>
              </w:rPr>
            </w:pPr>
            <w:r w:rsidRPr="00EC67EF">
              <w:rPr>
                <w:rFonts w:ascii="Gill Sans MT" w:hAnsi="Gill Sans MT"/>
                <w:sz w:val="28"/>
                <w:szCs w:val="32"/>
              </w:rPr>
              <w:t>Soft, formed stools, passed at least 3 times per week.</w:t>
            </w:r>
          </w:p>
          <w:p w14:paraId="16A0E666" w14:textId="77777777" w:rsidR="00D75C23" w:rsidRPr="00EC67EF" w:rsidRDefault="00D75C23" w:rsidP="00EC67EF">
            <w:pPr>
              <w:pStyle w:val="ListParagraph"/>
              <w:numPr>
                <w:ilvl w:val="0"/>
                <w:numId w:val="9"/>
              </w:numPr>
              <w:spacing w:line="360" w:lineRule="auto"/>
              <w:rPr>
                <w:rFonts w:ascii="Gill Sans MT" w:hAnsi="Gill Sans MT"/>
                <w:sz w:val="28"/>
                <w:szCs w:val="32"/>
              </w:rPr>
            </w:pPr>
            <w:r w:rsidRPr="00EC67EF">
              <w:rPr>
                <w:rFonts w:ascii="Gill Sans MT" w:hAnsi="Gill Sans MT"/>
                <w:sz w:val="28"/>
                <w:szCs w:val="32"/>
              </w:rPr>
              <w:t>Preventing or identifying and managing discomfort and distress associated with constipation.</w:t>
            </w:r>
          </w:p>
          <w:p w14:paraId="45772253" w14:textId="20AAFA59" w:rsidR="00D75C23" w:rsidRPr="00EC67EF" w:rsidRDefault="00D75C23" w:rsidP="00EC67EF">
            <w:pPr>
              <w:pStyle w:val="ListParagraph"/>
              <w:numPr>
                <w:ilvl w:val="0"/>
                <w:numId w:val="9"/>
              </w:numPr>
              <w:spacing w:line="360" w:lineRule="auto"/>
              <w:rPr>
                <w:rFonts w:ascii="Gill Sans MT" w:hAnsi="Gill Sans MT"/>
                <w:sz w:val="28"/>
                <w:szCs w:val="32"/>
              </w:rPr>
            </w:pPr>
            <w:r w:rsidRPr="00EC67EF">
              <w:rPr>
                <w:rFonts w:ascii="Gill Sans MT" w:hAnsi="Gill Sans MT"/>
                <w:sz w:val="28"/>
                <w:szCs w:val="32"/>
              </w:rPr>
              <w:t>Identifying measures that prevent or treat constipation.</w:t>
            </w:r>
          </w:p>
          <w:p w14:paraId="1986E7DA" w14:textId="27009FA7" w:rsidR="008B1D87" w:rsidRPr="00EC67EF" w:rsidRDefault="00D75C23" w:rsidP="00EC67EF">
            <w:pPr>
              <w:pStyle w:val="ListParagraph"/>
              <w:numPr>
                <w:ilvl w:val="0"/>
                <w:numId w:val="9"/>
              </w:numPr>
              <w:spacing w:line="360" w:lineRule="auto"/>
              <w:rPr>
                <w:rFonts w:ascii="Gill Sans MT" w:hAnsi="Gill Sans MT"/>
                <w:sz w:val="28"/>
                <w:szCs w:val="32"/>
              </w:rPr>
            </w:pPr>
            <w:r w:rsidRPr="00EC67EF">
              <w:rPr>
                <w:rFonts w:ascii="Gill Sans MT" w:hAnsi="Gill Sans MT"/>
                <w:sz w:val="28"/>
                <w:szCs w:val="32"/>
              </w:rPr>
              <w:t>Self-management wherever possible</w:t>
            </w:r>
            <w:r w:rsidR="00A247E4" w:rsidRPr="00EC67EF">
              <w:rPr>
                <w:rFonts w:ascii="Gill Sans MT" w:hAnsi="Gill Sans MT"/>
                <w:sz w:val="28"/>
                <w:szCs w:val="32"/>
              </w:rPr>
              <w:t xml:space="preserve"> and support team</w:t>
            </w:r>
            <w:r w:rsidRPr="00EC67EF">
              <w:rPr>
                <w:rFonts w:ascii="Gill Sans MT" w:hAnsi="Gill Sans MT"/>
                <w:sz w:val="28"/>
                <w:szCs w:val="32"/>
              </w:rPr>
              <w:t xml:space="preserve"> understanding of measures that will prevent and/or manage</w:t>
            </w:r>
            <w:r w:rsidR="00A247E4" w:rsidRPr="00EC67EF">
              <w:rPr>
                <w:rFonts w:ascii="Gill Sans MT" w:hAnsi="Gill Sans MT"/>
                <w:sz w:val="28"/>
                <w:szCs w:val="32"/>
              </w:rPr>
              <w:t xml:space="preserve"> the person’s</w:t>
            </w:r>
            <w:r w:rsidRPr="00EC67EF">
              <w:rPr>
                <w:rFonts w:ascii="Gill Sans MT" w:hAnsi="Gill Sans MT"/>
                <w:sz w:val="28"/>
                <w:szCs w:val="32"/>
              </w:rPr>
              <w:t xml:space="preserve"> constipation.</w:t>
            </w:r>
          </w:p>
        </w:tc>
      </w:tr>
    </w:tbl>
    <w:p w14:paraId="3A807516" w14:textId="77777777" w:rsidR="00A360B1" w:rsidRPr="008B1D87" w:rsidRDefault="00A360B1" w:rsidP="00EC67EF">
      <w:pPr>
        <w:spacing w:line="360" w:lineRule="auto"/>
        <w:rPr>
          <w:rFonts w:ascii="Gill Sans MT" w:hAnsi="Gill Sans MT"/>
          <w:b/>
          <w:sz w:val="24"/>
          <w:szCs w:val="24"/>
        </w:rPr>
      </w:pPr>
    </w:p>
    <w:p w14:paraId="097D4B6C" w14:textId="093A14B5" w:rsidR="005F328D" w:rsidRPr="008B1D87" w:rsidRDefault="005F328D" w:rsidP="00EC67EF">
      <w:pPr>
        <w:spacing w:line="360" w:lineRule="auto"/>
        <w:rPr>
          <w:rFonts w:ascii="Gill Sans MT" w:hAnsi="Gill Sans MT"/>
          <w:sz w:val="24"/>
          <w:szCs w:val="24"/>
        </w:rPr>
      </w:pPr>
      <w:r w:rsidRPr="008B1D87">
        <w:rPr>
          <w:rFonts w:ascii="Gill Sans MT" w:hAnsi="Gill Sans MT"/>
          <w:sz w:val="24"/>
          <w:szCs w:val="24"/>
        </w:rPr>
        <w:t>Whenever a person we support has been identified at being at risk of constipation</w:t>
      </w:r>
      <w:r w:rsidR="002E3F2E">
        <w:rPr>
          <w:rFonts w:ascii="Gill Sans MT" w:hAnsi="Gill Sans MT"/>
          <w:sz w:val="24"/>
          <w:szCs w:val="24"/>
        </w:rPr>
        <w:t>, the Constipation Screening and Referral Tool should be used,</w:t>
      </w:r>
      <w:r w:rsidRPr="008B1D87">
        <w:rPr>
          <w:rFonts w:ascii="Gill Sans MT" w:hAnsi="Gill Sans MT"/>
          <w:sz w:val="24"/>
          <w:szCs w:val="24"/>
        </w:rPr>
        <w:t xml:space="preserve"> and referrals made to the appropriate medical professional</w:t>
      </w:r>
      <w:r w:rsidR="003C0C29" w:rsidRPr="008B1D87">
        <w:rPr>
          <w:rFonts w:ascii="Gill Sans MT" w:hAnsi="Gill Sans MT"/>
          <w:sz w:val="24"/>
          <w:szCs w:val="24"/>
        </w:rPr>
        <w:t>s</w:t>
      </w:r>
      <w:r w:rsidRPr="008B1D87">
        <w:rPr>
          <w:rFonts w:ascii="Gill Sans MT" w:hAnsi="Gill Sans MT"/>
          <w:sz w:val="24"/>
          <w:szCs w:val="24"/>
        </w:rPr>
        <w:t>. This will usually be a GP, a Community Learning Disability Nurse or a Continence Advisor. Community Pharmacists are also a good source of advice and information.</w:t>
      </w:r>
    </w:p>
    <w:p w14:paraId="3963DB53" w14:textId="3A508535" w:rsidR="00A360B1" w:rsidRPr="008B1D87" w:rsidRDefault="00A360B1" w:rsidP="00EC67EF">
      <w:pPr>
        <w:spacing w:line="360" w:lineRule="auto"/>
        <w:rPr>
          <w:rFonts w:ascii="Gill Sans MT" w:hAnsi="Gill Sans MT"/>
          <w:sz w:val="24"/>
          <w:szCs w:val="24"/>
        </w:rPr>
      </w:pPr>
      <w:r w:rsidRPr="008B1D87">
        <w:rPr>
          <w:rFonts w:ascii="Gill Sans MT" w:hAnsi="Gill Sans MT"/>
          <w:sz w:val="24"/>
          <w:szCs w:val="24"/>
        </w:rPr>
        <w:t xml:space="preserve">This guide is to help you to think about all of the </w:t>
      </w:r>
      <w:r w:rsidR="005F328D" w:rsidRPr="008B1D87">
        <w:rPr>
          <w:rFonts w:ascii="Gill Sans MT" w:hAnsi="Gill Sans MT"/>
          <w:sz w:val="24"/>
          <w:szCs w:val="24"/>
        </w:rPr>
        <w:t>things that should be taken into consideration when compiling an effective Bowel Management Plan for someone you support,</w:t>
      </w:r>
      <w:r w:rsidR="003C0C29" w:rsidRPr="008B1D87">
        <w:rPr>
          <w:rFonts w:ascii="Gill Sans MT" w:hAnsi="Gill Sans MT"/>
          <w:sz w:val="24"/>
          <w:szCs w:val="24"/>
        </w:rPr>
        <w:t xml:space="preserve"> who is</w:t>
      </w:r>
      <w:r w:rsidR="005F328D" w:rsidRPr="008B1D87">
        <w:rPr>
          <w:rFonts w:ascii="Gill Sans MT" w:hAnsi="Gill Sans MT"/>
          <w:sz w:val="24"/>
          <w:szCs w:val="24"/>
        </w:rPr>
        <w:t xml:space="preserve"> at risk of constipation.</w:t>
      </w:r>
      <w:r w:rsidR="003C0C29" w:rsidRPr="008B1D87">
        <w:rPr>
          <w:rFonts w:ascii="Gill Sans MT" w:hAnsi="Gill Sans MT"/>
          <w:sz w:val="24"/>
          <w:szCs w:val="24"/>
        </w:rPr>
        <w:t xml:space="preserve"> This should always be done in conjunction with the</w:t>
      </w:r>
      <w:r w:rsidR="00A247E4" w:rsidRPr="008B1D87">
        <w:rPr>
          <w:rFonts w:ascii="Gill Sans MT" w:hAnsi="Gill Sans MT"/>
          <w:sz w:val="24"/>
          <w:szCs w:val="24"/>
        </w:rPr>
        <w:t xml:space="preserve"> involved Medical P</w:t>
      </w:r>
      <w:r w:rsidR="003C0C29" w:rsidRPr="008B1D87">
        <w:rPr>
          <w:rFonts w:ascii="Gill Sans MT" w:hAnsi="Gill Sans MT"/>
          <w:sz w:val="24"/>
          <w:szCs w:val="24"/>
        </w:rPr>
        <w:t>rofessional.</w:t>
      </w:r>
      <w:r w:rsidR="005F328D" w:rsidRPr="008B1D87">
        <w:rPr>
          <w:rFonts w:ascii="Gill Sans MT" w:hAnsi="Gill Sans MT"/>
          <w:sz w:val="24"/>
          <w:szCs w:val="24"/>
        </w:rPr>
        <w:t xml:space="preserve"> The Bowel Management Plan can consist of a single document or can be made up of several guidance documents within </w:t>
      </w:r>
      <w:r w:rsidR="005F328D" w:rsidRPr="008B1D87">
        <w:rPr>
          <w:rFonts w:ascii="Gill Sans MT" w:hAnsi="Gill Sans MT"/>
          <w:sz w:val="24"/>
          <w:szCs w:val="24"/>
        </w:rPr>
        <w:lastRenderedPageBreak/>
        <w:t xml:space="preserve">My Support Plan. The </w:t>
      </w:r>
      <w:r w:rsidR="003C0C29" w:rsidRPr="008B1D87">
        <w:rPr>
          <w:rFonts w:ascii="Gill Sans MT" w:hAnsi="Gill Sans MT"/>
          <w:sz w:val="24"/>
          <w:szCs w:val="24"/>
        </w:rPr>
        <w:t>Bowel Management Plan or reference to the Bowel Management Plan should also be contained within the person’s Health Action Plan.</w:t>
      </w:r>
    </w:p>
    <w:p w14:paraId="79FC4B9B" w14:textId="6E485813" w:rsidR="008F2F0E" w:rsidRPr="008B1D87" w:rsidRDefault="003C0C29" w:rsidP="00EC67EF">
      <w:pPr>
        <w:spacing w:line="360" w:lineRule="auto"/>
        <w:rPr>
          <w:rFonts w:ascii="Gill Sans MT" w:hAnsi="Gill Sans MT"/>
          <w:sz w:val="24"/>
          <w:szCs w:val="24"/>
        </w:rPr>
      </w:pPr>
      <w:r w:rsidRPr="008B1D87">
        <w:rPr>
          <w:rFonts w:ascii="Gill Sans MT" w:hAnsi="Gill Sans MT"/>
          <w:sz w:val="24"/>
          <w:szCs w:val="24"/>
        </w:rPr>
        <w:t>Please use this document as a guide and a checklist, but please do remember that it is not e</w:t>
      </w:r>
      <w:r w:rsidR="002E3F2E">
        <w:rPr>
          <w:rFonts w:ascii="Gill Sans MT" w:hAnsi="Gill Sans MT"/>
          <w:sz w:val="24"/>
          <w:szCs w:val="24"/>
        </w:rPr>
        <w:t>xhaustive and circumstances may</w:t>
      </w:r>
      <w:r w:rsidRPr="008B1D87">
        <w:rPr>
          <w:rFonts w:ascii="Gill Sans MT" w:hAnsi="Gill Sans MT"/>
          <w:sz w:val="24"/>
          <w:szCs w:val="24"/>
        </w:rPr>
        <w:t xml:space="preserve"> differ widely from person to person.</w:t>
      </w:r>
    </w:p>
    <w:tbl>
      <w:tblPr>
        <w:tblStyle w:val="TableGrid"/>
        <w:tblW w:w="14029" w:type="dxa"/>
        <w:tblLook w:val="04A0" w:firstRow="1" w:lastRow="0" w:firstColumn="1" w:lastColumn="0" w:noHBand="0" w:noVBand="1"/>
      </w:tblPr>
      <w:tblGrid>
        <w:gridCol w:w="3206"/>
        <w:gridCol w:w="5549"/>
        <w:gridCol w:w="5274"/>
      </w:tblGrid>
      <w:tr w:rsidR="008F2F0E" w:rsidRPr="008B1D87" w14:paraId="1EFC2983" w14:textId="77777777" w:rsidTr="00910707">
        <w:trPr>
          <w:tblHeader/>
        </w:trPr>
        <w:tc>
          <w:tcPr>
            <w:tcW w:w="3487" w:type="dxa"/>
            <w:shd w:val="clear" w:color="auto" w:fill="1A4279"/>
          </w:tcPr>
          <w:p w14:paraId="050D3EE0" w14:textId="2E150019" w:rsidR="008F2F0E" w:rsidRPr="00910707" w:rsidRDefault="008F2F0E" w:rsidP="00EC67EF">
            <w:pPr>
              <w:spacing w:line="360" w:lineRule="auto"/>
              <w:jc w:val="center"/>
              <w:rPr>
                <w:rFonts w:ascii="Gill Sans MT" w:hAnsi="Gill Sans MT"/>
                <w:b/>
                <w:color w:val="FFFFFF" w:themeColor="background1"/>
                <w:sz w:val="24"/>
                <w:szCs w:val="24"/>
              </w:rPr>
            </w:pPr>
            <w:r w:rsidRPr="00910707">
              <w:rPr>
                <w:rFonts w:ascii="Gill Sans MT" w:hAnsi="Gill Sans MT"/>
                <w:b/>
                <w:color w:val="FFFFFF" w:themeColor="background1"/>
                <w:sz w:val="24"/>
                <w:szCs w:val="24"/>
              </w:rPr>
              <w:t>What should we assess?</w:t>
            </w:r>
          </w:p>
        </w:tc>
        <w:tc>
          <w:tcPr>
            <w:tcW w:w="6006" w:type="dxa"/>
            <w:shd w:val="clear" w:color="auto" w:fill="1A4279"/>
          </w:tcPr>
          <w:p w14:paraId="6831BBF0" w14:textId="37D2AF33" w:rsidR="008F2F0E" w:rsidRPr="00910707" w:rsidRDefault="008F2F0E" w:rsidP="00EC67EF">
            <w:pPr>
              <w:spacing w:line="360" w:lineRule="auto"/>
              <w:jc w:val="center"/>
              <w:rPr>
                <w:rFonts w:ascii="Gill Sans MT" w:hAnsi="Gill Sans MT"/>
                <w:b/>
                <w:color w:val="FFFFFF" w:themeColor="background1"/>
                <w:sz w:val="24"/>
                <w:szCs w:val="24"/>
              </w:rPr>
            </w:pPr>
            <w:r w:rsidRPr="00910707">
              <w:rPr>
                <w:rFonts w:ascii="Gill Sans MT" w:hAnsi="Gill Sans MT"/>
                <w:b/>
                <w:color w:val="FFFFFF" w:themeColor="background1"/>
                <w:sz w:val="24"/>
                <w:szCs w:val="24"/>
              </w:rPr>
              <w:t>Why?</w:t>
            </w:r>
          </w:p>
        </w:tc>
        <w:tc>
          <w:tcPr>
            <w:tcW w:w="4536" w:type="dxa"/>
            <w:shd w:val="clear" w:color="auto" w:fill="1A4279"/>
          </w:tcPr>
          <w:p w14:paraId="5703D89A" w14:textId="68FF1937" w:rsidR="008F2F0E" w:rsidRPr="00910707" w:rsidRDefault="008F2F0E" w:rsidP="00EC67EF">
            <w:pPr>
              <w:spacing w:line="360" w:lineRule="auto"/>
              <w:jc w:val="center"/>
              <w:rPr>
                <w:rFonts w:ascii="Gill Sans MT" w:hAnsi="Gill Sans MT"/>
                <w:b/>
                <w:color w:val="FFFFFF" w:themeColor="background1"/>
                <w:sz w:val="24"/>
                <w:szCs w:val="24"/>
              </w:rPr>
            </w:pPr>
            <w:r w:rsidRPr="00910707">
              <w:rPr>
                <w:rFonts w:ascii="Gill Sans MT" w:hAnsi="Gill Sans MT"/>
                <w:b/>
                <w:color w:val="FFFFFF" w:themeColor="background1"/>
                <w:sz w:val="24"/>
                <w:szCs w:val="24"/>
              </w:rPr>
              <w:t>What should we do?</w:t>
            </w:r>
          </w:p>
        </w:tc>
      </w:tr>
      <w:tr w:rsidR="008F2F0E" w:rsidRPr="008B1D87" w14:paraId="7416A5C1" w14:textId="77777777" w:rsidTr="008F2F0E">
        <w:tc>
          <w:tcPr>
            <w:tcW w:w="3487" w:type="dxa"/>
          </w:tcPr>
          <w:p w14:paraId="74BE07B2" w14:textId="77777777" w:rsidR="008F2F0E" w:rsidRDefault="008F2F0E" w:rsidP="00EC67EF">
            <w:pPr>
              <w:spacing w:line="360" w:lineRule="auto"/>
              <w:rPr>
                <w:rFonts w:ascii="Gill Sans MT" w:hAnsi="Gill Sans MT"/>
                <w:sz w:val="24"/>
                <w:szCs w:val="24"/>
              </w:rPr>
            </w:pPr>
            <w:r w:rsidRPr="008B1D87">
              <w:rPr>
                <w:rFonts w:ascii="Gill Sans MT" w:hAnsi="Gill Sans MT"/>
                <w:sz w:val="24"/>
                <w:szCs w:val="24"/>
              </w:rPr>
              <w:t>Assess the person’s usual pattern of bowel movements, including frequency and consistency of stools.</w:t>
            </w:r>
          </w:p>
          <w:p w14:paraId="62699B08" w14:textId="77777777" w:rsidR="008F2F0E" w:rsidRPr="008B1D87" w:rsidRDefault="008F2F0E" w:rsidP="00EC67EF">
            <w:pPr>
              <w:spacing w:line="360" w:lineRule="auto"/>
              <w:rPr>
                <w:rFonts w:ascii="Gill Sans MT" w:hAnsi="Gill Sans MT"/>
                <w:sz w:val="24"/>
                <w:szCs w:val="24"/>
              </w:rPr>
            </w:pPr>
          </w:p>
          <w:p w14:paraId="4AD1363E" w14:textId="1D99F0BD" w:rsidR="008F2F0E" w:rsidRPr="008F2F0E" w:rsidRDefault="008F2F0E" w:rsidP="00EC67EF">
            <w:pPr>
              <w:spacing w:line="360" w:lineRule="auto"/>
              <w:rPr>
                <w:rFonts w:ascii="Gill Sans MT" w:hAnsi="Gill Sans MT"/>
                <w:sz w:val="24"/>
                <w:szCs w:val="24"/>
              </w:rPr>
            </w:pPr>
            <w:r w:rsidRPr="008F2F0E">
              <w:rPr>
                <w:rFonts w:ascii="Gill Sans MT" w:hAnsi="Gill Sans MT"/>
                <w:sz w:val="24"/>
                <w:szCs w:val="24"/>
              </w:rPr>
              <w:t>Use the attached Bristol Stool Chart and/or Stool Chart For People Who Use Pads.</w:t>
            </w:r>
          </w:p>
        </w:tc>
        <w:tc>
          <w:tcPr>
            <w:tcW w:w="6006" w:type="dxa"/>
          </w:tcPr>
          <w:p w14:paraId="67A73BFF" w14:textId="77777777" w:rsidR="008F2F0E" w:rsidRDefault="008F2F0E" w:rsidP="00EC67EF">
            <w:pPr>
              <w:spacing w:line="360" w:lineRule="auto"/>
              <w:rPr>
                <w:rFonts w:ascii="Gill Sans MT" w:hAnsi="Gill Sans MT"/>
                <w:sz w:val="24"/>
                <w:szCs w:val="24"/>
              </w:rPr>
            </w:pPr>
            <w:r w:rsidRPr="008B1D87">
              <w:rPr>
                <w:rFonts w:ascii="Gill Sans MT" w:hAnsi="Gill Sans MT"/>
                <w:sz w:val="24"/>
                <w:szCs w:val="24"/>
              </w:rPr>
              <w:t>To clearly determine if and when the person is at risk of constipation or is at risk of developing constipation.</w:t>
            </w:r>
          </w:p>
          <w:p w14:paraId="15B58A45" w14:textId="77777777" w:rsidR="008F2F0E" w:rsidRDefault="008F2F0E" w:rsidP="00EC67EF">
            <w:pPr>
              <w:spacing w:line="360" w:lineRule="auto"/>
              <w:rPr>
                <w:rFonts w:ascii="Gill Sans MT" w:hAnsi="Gill Sans MT"/>
                <w:sz w:val="24"/>
                <w:szCs w:val="24"/>
              </w:rPr>
            </w:pPr>
          </w:p>
          <w:p w14:paraId="371554BC" w14:textId="36A2C630" w:rsidR="008F2F0E" w:rsidRPr="008F2F0E" w:rsidRDefault="008F2F0E" w:rsidP="00EC67EF">
            <w:pPr>
              <w:spacing w:line="360" w:lineRule="auto"/>
              <w:rPr>
                <w:rFonts w:ascii="Gill Sans MT" w:hAnsi="Gill Sans MT"/>
                <w:i/>
                <w:color w:val="1A4279"/>
                <w:sz w:val="24"/>
                <w:szCs w:val="24"/>
              </w:rPr>
            </w:pPr>
            <w:r w:rsidRPr="008F2F0E">
              <w:rPr>
                <w:rFonts w:ascii="Gill Sans MT" w:hAnsi="Gill Sans MT"/>
                <w:i/>
                <w:color w:val="1A4279"/>
                <w:sz w:val="24"/>
                <w:szCs w:val="24"/>
              </w:rPr>
              <w:t>Tell me more…</w:t>
            </w:r>
          </w:p>
          <w:p w14:paraId="571AD671" w14:textId="1A68F845" w:rsidR="008F2F0E" w:rsidRPr="008B1D87" w:rsidRDefault="008F2F0E" w:rsidP="00EC67EF">
            <w:pPr>
              <w:spacing w:line="360" w:lineRule="auto"/>
              <w:rPr>
                <w:rFonts w:ascii="Gill Sans MT" w:hAnsi="Gill Sans MT"/>
                <w:sz w:val="24"/>
                <w:szCs w:val="24"/>
              </w:rPr>
            </w:pPr>
            <w:r w:rsidRPr="008B1D87">
              <w:rPr>
                <w:rFonts w:ascii="Gill Sans MT" w:hAnsi="Gill Sans MT"/>
                <w:sz w:val="24"/>
                <w:szCs w:val="24"/>
              </w:rPr>
              <w:t>Constipation is often wrongly seen as</w:t>
            </w:r>
            <w:r w:rsidR="00753D6A">
              <w:rPr>
                <w:rFonts w:ascii="Gill Sans MT" w:hAnsi="Gill Sans MT"/>
                <w:sz w:val="24"/>
                <w:szCs w:val="24"/>
              </w:rPr>
              <w:t xml:space="preserve"> simply</w:t>
            </w:r>
            <w:r w:rsidRPr="008B1D87">
              <w:rPr>
                <w:rFonts w:ascii="Gill Sans MT" w:hAnsi="Gill Sans MT"/>
                <w:sz w:val="24"/>
                <w:szCs w:val="24"/>
              </w:rPr>
              <w:t xml:space="preserve"> causing discomfort, rather than it being a serious health problem, which if goes undiagnosed and untreated can have potentially very serious consequences.</w:t>
            </w:r>
          </w:p>
        </w:tc>
        <w:tc>
          <w:tcPr>
            <w:tcW w:w="4536" w:type="dxa"/>
          </w:tcPr>
          <w:p w14:paraId="2079BB08" w14:textId="71CAEAC2" w:rsidR="008F2F0E" w:rsidRDefault="008F2F0E" w:rsidP="00EC67EF">
            <w:pPr>
              <w:spacing w:line="360" w:lineRule="auto"/>
              <w:rPr>
                <w:rFonts w:ascii="Gill Sans MT" w:hAnsi="Gill Sans MT"/>
                <w:sz w:val="24"/>
                <w:szCs w:val="24"/>
              </w:rPr>
            </w:pPr>
            <w:r w:rsidRPr="008B1D87">
              <w:rPr>
                <w:rFonts w:ascii="Gill Sans MT" w:hAnsi="Gill Sans MT"/>
                <w:sz w:val="24"/>
                <w:szCs w:val="24"/>
              </w:rPr>
              <w:t xml:space="preserve">As soon the person is identified as being at risk of constipation, complete </w:t>
            </w:r>
            <w:r w:rsidRPr="008B1D87">
              <w:rPr>
                <w:rFonts w:ascii="Gill Sans MT" w:hAnsi="Gill Sans MT"/>
                <w:b/>
                <w:sz w:val="24"/>
                <w:szCs w:val="24"/>
              </w:rPr>
              <w:t>Dimensi</w:t>
            </w:r>
            <w:r w:rsidR="002E3F2E">
              <w:rPr>
                <w:rFonts w:ascii="Gill Sans MT" w:hAnsi="Gill Sans MT"/>
                <w:b/>
                <w:sz w:val="24"/>
                <w:szCs w:val="24"/>
              </w:rPr>
              <w:t>ons Constipation Screening and Referral Tool</w:t>
            </w:r>
            <w:r w:rsidRPr="008B1D87">
              <w:rPr>
                <w:rFonts w:ascii="Gill Sans MT" w:hAnsi="Gill Sans MT"/>
                <w:sz w:val="24"/>
                <w:szCs w:val="24"/>
              </w:rPr>
              <w:t xml:space="preserve"> and begin bowel monitoring using an appropriate monitoring chart (on paper or using Activate)</w:t>
            </w:r>
            <w:r>
              <w:rPr>
                <w:rFonts w:ascii="Gill Sans MT" w:hAnsi="Gill Sans MT"/>
                <w:sz w:val="24"/>
                <w:szCs w:val="24"/>
              </w:rPr>
              <w:t>.</w:t>
            </w:r>
          </w:p>
          <w:p w14:paraId="086D6B1C" w14:textId="77777777" w:rsidR="008F2F0E" w:rsidRPr="008B1D87" w:rsidRDefault="008F2F0E" w:rsidP="00EC67EF">
            <w:pPr>
              <w:spacing w:line="360" w:lineRule="auto"/>
              <w:rPr>
                <w:rFonts w:ascii="Gill Sans MT" w:hAnsi="Gill Sans MT"/>
                <w:sz w:val="24"/>
                <w:szCs w:val="24"/>
              </w:rPr>
            </w:pPr>
          </w:p>
          <w:p w14:paraId="3BA198CC" w14:textId="35B53935" w:rsidR="008F2F0E" w:rsidRPr="008B1D87" w:rsidRDefault="008F2F0E" w:rsidP="00EC67EF">
            <w:pPr>
              <w:spacing w:line="360" w:lineRule="auto"/>
              <w:rPr>
                <w:rFonts w:ascii="Gill Sans MT" w:hAnsi="Gill Sans MT"/>
                <w:sz w:val="24"/>
                <w:szCs w:val="24"/>
              </w:rPr>
            </w:pPr>
            <w:r w:rsidRPr="008F2F0E">
              <w:rPr>
                <w:rFonts w:ascii="Gill Sans MT" w:hAnsi="Gill Sans MT"/>
                <w:sz w:val="24"/>
                <w:szCs w:val="24"/>
              </w:rPr>
              <w:t>Please see the attached example of a monitoring chart.</w:t>
            </w:r>
          </w:p>
        </w:tc>
      </w:tr>
      <w:tr w:rsidR="008F2F0E" w:rsidRPr="008B1D87" w14:paraId="23BF5AEF" w14:textId="77777777" w:rsidTr="008F2F0E">
        <w:tc>
          <w:tcPr>
            <w:tcW w:w="3487" w:type="dxa"/>
          </w:tcPr>
          <w:p w14:paraId="23E1DE84" w14:textId="68B2C58B" w:rsidR="008F2F0E" w:rsidRPr="008B1D87" w:rsidRDefault="008F2F0E" w:rsidP="00EC67EF">
            <w:pPr>
              <w:spacing w:line="360" w:lineRule="auto"/>
              <w:rPr>
                <w:rFonts w:ascii="Gill Sans MT" w:hAnsi="Gill Sans MT"/>
                <w:sz w:val="24"/>
                <w:szCs w:val="24"/>
              </w:rPr>
            </w:pPr>
            <w:r w:rsidRPr="008B1D87">
              <w:rPr>
                <w:rFonts w:ascii="Gill Sans MT" w:hAnsi="Gill Sans MT"/>
                <w:sz w:val="24"/>
                <w:szCs w:val="24"/>
              </w:rPr>
              <w:t>Assess the person’s diet and usual dietary/mealtime habits and routines, including their fluid intake.</w:t>
            </w:r>
          </w:p>
        </w:tc>
        <w:tc>
          <w:tcPr>
            <w:tcW w:w="6006" w:type="dxa"/>
          </w:tcPr>
          <w:p w14:paraId="77634CBB" w14:textId="0FB01467" w:rsidR="008F2F0E" w:rsidRPr="008B1D87" w:rsidRDefault="008F2F0E" w:rsidP="00EC67EF">
            <w:pPr>
              <w:spacing w:line="360" w:lineRule="auto"/>
              <w:rPr>
                <w:rFonts w:ascii="Gill Sans MT" w:hAnsi="Gill Sans MT"/>
                <w:sz w:val="24"/>
                <w:szCs w:val="24"/>
              </w:rPr>
            </w:pPr>
            <w:r w:rsidRPr="008B1D87">
              <w:rPr>
                <w:rFonts w:ascii="Gill Sans MT" w:hAnsi="Gill Sans MT"/>
                <w:sz w:val="24"/>
                <w:szCs w:val="24"/>
              </w:rPr>
              <w:t>Appropriate diet and fluid intake stimulates gastric distention (enlarging) which is necessary for gastrointestinal activity.</w:t>
            </w:r>
            <w:r>
              <w:rPr>
                <w:rFonts w:ascii="Gill Sans MT" w:hAnsi="Gill Sans MT"/>
                <w:sz w:val="24"/>
                <w:szCs w:val="24"/>
              </w:rPr>
              <w:t xml:space="preserve"> </w:t>
            </w:r>
            <w:r w:rsidRPr="008B1D87">
              <w:rPr>
                <w:rFonts w:ascii="Gill Sans MT" w:hAnsi="Gill Sans MT"/>
                <w:sz w:val="24"/>
                <w:szCs w:val="24"/>
              </w:rPr>
              <w:t>Irregular mealtimes, types of fluid, amount of fluid and the interruption of usual routines can lead to constipation.</w:t>
            </w:r>
          </w:p>
          <w:p w14:paraId="61E84786" w14:textId="610387FF" w:rsidR="008F2F0E" w:rsidRPr="008F2F0E" w:rsidRDefault="008F2F0E" w:rsidP="00EC67EF">
            <w:pPr>
              <w:spacing w:line="360" w:lineRule="auto"/>
              <w:rPr>
                <w:rFonts w:ascii="Gill Sans MT" w:hAnsi="Gill Sans MT"/>
                <w:i/>
                <w:color w:val="1A4279"/>
                <w:sz w:val="24"/>
                <w:szCs w:val="24"/>
              </w:rPr>
            </w:pPr>
            <w:r w:rsidRPr="008F2F0E">
              <w:rPr>
                <w:rFonts w:ascii="Gill Sans MT" w:hAnsi="Gill Sans MT"/>
                <w:i/>
                <w:color w:val="1A4279"/>
                <w:sz w:val="24"/>
                <w:szCs w:val="24"/>
              </w:rPr>
              <w:t>Tell me more…</w:t>
            </w:r>
          </w:p>
          <w:p w14:paraId="0581C484" w14:textId="53401F0A" w:rsidR="008F2F0E" w:rsidRDefault="008F2F0E" w:rsidP="008F2F0E">
            <w:pPr>
              <w:spacing w:line="360" w:lineRule="auto"/>
              <w:rPr>
                <w:rFonts w:ascii="Gill Sans MT" w:hAnsi="Gill Sans MT"/>
                <w:sz w:val="24"/>
                <w:szCs w:val="24"/>
              </w:rPr>
            </w:pPr>
            <w:r w:rsidRPr="008F2F0E">
              <w:rPr>
                <w:rFonts w:ascii="Gill Sans MT" w:hAnsi="Gill Sans MT"/>
                <w:sz w:val="24"/>
                <w:szCs w:val="24"/>
              </w:rPr>
              <w:lastRenderedPageBreak/>
              <w:t>People with dysphagia often have additional difficulties in maintaining hydration. This can also be difficult for people with Profound and Multiple Learning Disabilities, as well as people who are physically unwell.</w:t>
            </w:r>
          </w:p>
          <w:p w14:paraId="5DF399D9" w14:textId="77777777" w:rsidR="008F2F0E" w:rsidRPr="008B1D87" w:rsidRDefault="008F2F0E" w:rsidP="008F2F0E">
            <w:pPr>
              <w:spacing w:line="360" w:lineRule="auto"/>
              <w:rPr>
                <w:rFonts w:ascii="Gill Sans MT" w:hAnsi="Gill Sans MT"/>
                <w:sz w:val="24"/>
                <w:szCs w:val="24"/>
              </w:rPr>
            </w:pPr>
          </w:p>
          <w:p w14:paraId="5E5CA84F" w14:textId="65620427" w:rsidR="008F2F0E" w:rsidRPr="008F2F0E" w:rsidRDefault="008F2F0E" w:rsidP="008F2F0E">
            <w:pPr>
              <w:spacing w:line="360" w:lineRule="auto"/>
              <w:rPr>
                <w:rFonts w:ascii="Gill Sans MT" w:hAnsi="Gill Sans MT"/>
                <w:sz w:val="24"/>
                <w:szCs w:val="24"/>
              </w:rPr>
            </w:pPr>
            <w:r w:rsidRPr="008F2F0E">
              <w:rPr>
                <w:rFonts w:ascii="Gill Sans MT" w:hAnsi="Gill Sans MT"/>
                <w:sz w:val="24"/>
                <w:szCs w:val="24"/>
              </w:rPr>
              <w:t>Fibre adds bulk to the stool and makes passing faeces easier because it passes through the intestine essentially unchanged</w:t>
            </w:r>
            <w:r w:rsidRPr="008F2F0E">
              <w:rPr>
                <w:rFonts w:ascii="Gill Sans MT" w:hAnsi="Gill Sans MT"/>
                <w:i/>
                <w:sz w:val="24"/>
                <w:szCs w:val="24"/>
              </w:rPr>
              <w:t>.</w:t>
            </w:r>
          </w:p>
          <w:p w14:paraId="770F34A0" w14:textId="77777777" w:rsidR="008F2F0E" w:rsidRPr="008B1D87" w:rsidRDefault="008F2F0E" w:rsidP="008F2F0E">
            <w:pPr>
              <w:spacing w:line="360" w:lineRule="auto"/>
              <w:rPr>
                <w:rFonts w:ascii="Gill Sans MT" w:hAnsi="Gill Sans MT"/>
                <w:sz w:val="24"/>
                <w:szCs w:val="24"/>
              </w:rPr>
            </w:pPr>
          </w:p>
          <w:p w14:paraId="1D62D57D" w14:textId="77777777" w:rsidR="008F2F0E" w:rsidRDefault="008F2F0E" w:rsidP="008F2F0E">
            <w:pPr>
              <w:spacing w:line="360" w:lineRule="auto"/>
              <w:rPr>
                <w:rFonts w:ascii="Gill Sans MT" w:hAnsi="Gill Sans MT"/>
                <w:sz w:val="24"/>
                <w:szCs w:val="24"/>
              </w:rPr>
            </w:pPr>
            <w:r w:rsidRPr="008B1D87">
              <w:rPr>
                <w:rFonts w:ascii="Gill Sans MT" w:hAnsi="Gill Sans MT"/>
                <w:sz w:val="24"/>
                <w:szCs w:val="24"/>
              </w:rPr>
              <w:t>Sufficient fluid is needed to keep faeces soft. The digestive system transports fluids; both constipation and diarrhoea can have a negative impact on fluid balance so require monitoring.</w:t>
            </w:r>
          </w:p>
          <w:p w14:paraId="55328D48" w14:textId="77777777" w:rsidR="00043FF3" w:rsidRPr="00043FF3" w:rsidRDefault="00043FF3" w:rsidP="008F2F0E">
            <w:pPr>
              <w:spacing w:line="360" w:lineRule="auto"/>
              <w:rPr>
                <w:rFonts w:ascii="Gill Sans MT" w:hAnsi="Gill Sans MT"/>
                <w:sz w:val="24"/>
                <w:szCs w:val="24"/>
              </w:rPr>
            </w:pPr>
          </w:p>
          <w:p w14:paraId="2B223C1B" w14:textId="0F62EEC2" w:rsidR="008F2F0E" w:rsidRPr="008F2F0E" w:rsidRDefault="00043FF3" w:rsidP="008F2F0E">
            <w:pPr>
              <w:spacing w:line="360" w:lineRule="auto"/>
              <w:rPr>
                <w:rFonts w:ascii="Gill Sans MT" w:hAnsi="Gill Sans MT"/>
                <w:sz w:val="24"/>
                <w:szCs w:val="24"/>
              </w:rPr>
            </w:pPr>
            <w:r w:rsidRPr="00043FF3">
              <w:rPr>
                <w:rFonts w:ascii="Gill Sans MT" w:hAnsi="Gill Sans MT"/>
                <w:sz w:val="24"/>
                <w:szCs w:val="24"/>
              </w:rPr>
              <w:t>Additionally, dehydration increases the risk of UTI’s and cancer of the bladder.</w:t>
            </w:r>
          </w:p>
        </w:tc>
        <w:tc>
          <w:tcPr>
            <w:tcW w:w="4536" w:type="dxa"/>
          </w:tcPr>
          <w:p w14:paraId="6972E529" w14:textId="77777777" w:rsidR="008F2F0E" w:rsidRPr="008B1D87" w:rsidRDefault="008F2F0E" w:rsidP="00EC67EF">
            <w:pPr>
              <w:spacing w:line="360" w:lineRule="auto"/>
              <w:rPr>
                <w:rFonts w:ascii="Gill Sans MT" w:hAnsi="Gill Sans MT"/>
                <w:sz w:val="24"/>
                <w:szCs w:val="24"/>
              </w:rPr>
            </w:pPr>
            <w:r w:rsidRPr="008B1D87">
              <w:rPr>
                <w:rFonts w:ascii="Gill Sans MT" w:hAnsi="Gill Sans MT"/>
                <w:sz w:val="24"/>
                <w:szCs w:val="24"/>
              </w:rPr>
              <w:lastRenderedPageBreak/>
              <w:t xml:space="preserve">Use the Dimensions document </w:t>
            </w:r>
            <w:r w:rsidRPr="008B1D87">
              <w:rPr>
                <w:rFonts w:ascii="Gill Sans MT" w:hAnsi="Gill Sans MT"/>
                <w:b/>
                <w:sz w:val="24"/>
                <w:szCs w:val="24"/>
              </w:rPr>
              <w:t>‘Preparing to visit a GP, Community Nurse or Continence Advisor’</w:t>
            </w:r>
            <w:r w:rsidRPr="008B1D87">
              <w:rPr>
                <w:rFonts w:ascii="Gill Sans MT" w:hAnsi="Gill Sans MT"/>
                <w:sz w:val="24"/>
                <w:szCs w:val="24"/>
              </w:rPr>
              <w:t xml:space="preserve"> to prepare for and use during appointments with healthcare professionals to discuss the person’s constipation.</w:t>
            </w:r>
          </w:p>
          <w:p w14:paraId="77CE38B9" w14:textId="77777777" w:rsidR="008F2F0E" w:rsidRPr="008B1D87" w:rsidRDefault="008F2F0E" w:rsidP="00EC67EF">
            <w:pPr>
              <w:spacing w:line="360" w:lineRule="auto"/>
              <w:rPr>
                <w:rFonts w:ascii="Gill Sans MT" w:hAnsi="Gill Sans MT"/>
                <w:sz w:val="24"/>
                <w:szCs w:val="24"/>
              </w:rPr>
            </w:pPr>
          </w:p>
          <w:p w14:paraId="59B5C23A" w14:textId="77777777" w:rsidR="008F2F0E" w:rsidRPr="008B1D87" w:rsidRDefault="008F2F0E" w:rsidP="00EC67EF">
            <w:pPr>
              <w:spacing w:line="360" w:lineRule="auto"/>
              <w:rPr>
                <w:rFonts w:ascii="Gill Sans MT" w:hAnsi="Gill Sans MT"/>
                <w:sz w:val="24"/>
                <w:szCs w:val="24"/>
              </w:rPr>
            </w:pPr>
            <w:r w:rsidRPr="008B1D87">
              <w:rPr>
                <w:rFonts w:ascii="Gill Sans MT" w:hAnsi="Gill Sans MT"/>
                <w:sz w:val="24"/>
                <w:szCs w:val="24"/>
              </w:rPr>
              <w:lastRenderedPageBreak/>
              <w:t>Encourage and support the person to have a high fibre diet – aim for at least 5 handful sized portions of fruit and vegetables each day.</w:t>
            </w:r>
          </w:p>
          <w:p w14:paraId="2CE9103A" w14:textId="77777777" w:rsidR="008F2F0E" w:rsidRPr="008B1D87" w:rsidRDefault="008F2F0E" w:rsidP="00EC67EF">
            <w:pPr>
              <w:spacing w:line="360" w:lineRule="auto"/>
              <w:rPr>
                <w:rFonts w:ascii="Gill Sans MT" w:hAnsi="Gill Sans MT"/>
                <w:sz w:val="24"/>
                <w:szCs w:val="24"/>
              </w:rPr>
            </w:pPr>
          </w:p>
          <w:p w14:paraId="270CCEF3" w14:textId="16815296" w:rsidR="008F2F0E" w:rsidRDefault="008F2F0E" w:rsidP="00EC67EF">
            <w:pPr>
              <w:spacing w:line="360" w:lineRule="auto"/>
              <w:rPr>
                <w:rFonts w:ascii="Gill Sans MT" w:hAnsi="Gill Sans MT"/>
                <w:sz w:val="24"/>
                <w:szCs w:val="24"/>
              </w:rPr>
            </w:pPr>
            <w:r w:rsidRPr="008B1D87">
              <w:rPr>
                <w:rFonts w:ascii="Gill Sans MT" w:hAnsi="Gill Sans MT"/>
                <w:sz w:val="24"/>
                <w:szCs w:val="24"/>
              </w:rPr>
              <w:t>As long as there is no medical advice to do otherwise, support and encourage the person to take 6 – 8 cup sized drinks per day. Maintaining the correct fluid level is essential in promoting and achieving good health!</w:t>
            </w:r>
          </w:p>
          <w:p w14:paraId="16E82AEB" w14:textId="77777777" w:rsidR="00A10898" w:rsidRDefault="00A10898" w:rsidP="00EC67EF">
            <w:pPr>
              <w:spacing w:line="360" w:lineRule="auto"/>
              <w:rPr>
                <w:rFonts w:ascii="Gill Sans MT" w:hAnsi="Gill Sans MT"/>
                <w:sz w:val="24"/>
                <w:szCs w:val="24"/>
              </w:rPr>
            </w:pPr>
          </w:p>
          <w:p w14:paraId="2ECEC137" w14:textId="5AEADD7F" w:rsidR="00A10898" w:rsidRPr="00A10898" w:rsidRDefault="00A10898" w:rsidP="00A10898">
            <w:pPr>
              <w:spacing w:line="360" w:lineRule="auto"/>
              <w:rPr>
                <w:rFonts w:ascii="Gill Sans MT" w:hAnsi="Gill Sans MT"/>
                <w:sz w:val="24"/>
                <w:szCs w:val="24"/>
              </w:rPr>
            </w:pPr>
            <w:r>
              <w:rPr>
                <w:rFonts w:ascii="Gill Sans MT" w:hAnsi="Gill Sans MT"/>
                <w:sz w:val="24"/>
                <w:szCs w:val="24"/>
              </w:rPr>
              <w:t>Foe some people, maintaining fluid intake and</w:t>
            </w:r>
            <w:r w:rsidRPr="00A10898">
              <w:rPr>
                <w:rFonts w:ascii="Gill Sans MT" w:hAnsi="Gill Sans MT"/>
                <w:sz w:val="24"/>
                <w:szCs w:val="24"/>
              </w:rPr>
              <w:t xml:space="preserve"> hydration levels are a challenge. Alternatives to drinking</w:t>
            </w:r>
            <w:r>
              <w:rPr>
                <w:rFonts w:ascii="Gill Sans MT" w:hAnsi="Gill Sans MT"/>
                <w:sz w:val="24"/>
                <w:szCs w:val="24"/>
              </w:rPr>
              <w:t xml:space="preserve"> liquids</w:t>
            </w:r>
            <w:r w:rsidRPr="00A10898">
              <w:rPr>
                <w:rFonts w:ascii="Gill Sans MT" w:hAnsi="Gill Sans MT"/>
                <w:sz w:val="24"/>
                <w:szCs w:val="24"/>
              </w:rPr>
              <w:t xml:space="preserve"> may include foods with high water content e.g. soups, jelly etc</w:t>
            </w:r>
            <w:r>
              <w:rPr>
                <w:rFonts w:ascii="Gill Sans MT" w:hAnsi="Gill Sans MT"/>
                <w:sz w:val="24"/>
                <w:szCs w:val="24"/>
              </w:rPr>
              <w:t>.</w:t>
            </w:r>
          </w:p>
          <w:p w14:paraId="63C331CA" w14:textId="77777777" w:rsidR="00A10898" w:rsidRPr="008B1D87" w:rsidRDefault="00A10898" w:rsidP="00EC67EF">
            <w:pPr>
              <w:spacing w:line="360" w:lineRule="auto"/>
              <w:rPr>
                <w:rFonts w:ascii="Gill Sans MT" w:hAnsi="Gill Sans MT"/>
                <w:sz w:val="24"/>
                <w:szCs w:val="24"/>
              </w:rPr>
            </w:pPr>
          </w:p>
          <w:p w14:paraId="5B689C97" w14:textId="616E35A8" w:rsidR="008F2F0E" w:rsidRPr="008F2F0E" w:rsidRDefault="008F2F0E" w:rsidP="00043FF3">
            <w:pPr>
              <w:spacing w:line="360" w:lineRule="auto"/>
              <w:rPr>
                <w:rFonts w:ascii="Gill Sans MT" w:hAnsi="Gill Sans MT"/>
                <w:sz w:val="24"/>
                <w:szCs w:val="24"/>
              </w:rPr>
            </w:pPr>
            <w:r w:rsidRPr="00043FF3">
              <w:rPr>
                <w:rFonts w:ascii="Gill Sans MT" w:hAnsi="Gill Sans MT"/>
                <w:sz w:val="24"/>
                <w:szCs w:val="24"/>
              </w:rPr>
              <w:t>A person’s level of hydration should be assessed before any laxative medication is commenced. Laxatives can make d</w:t>
            </w:r>
            <w:r w:rsidR="00043FF3" w:rsidRPr="00043FF3">
              <w:rPr>
                <w:rFonts w:ascii="Gill Sans MT" w:hAnsi="Gill Sans MT"/>
                <w:sz w:val="24"/>
                <w:szCs w:val="24"/>
              </w:rPr>
              <w:t>ehydration worse.</w:t>
            </w:r>
          </w:p>
        </w:tc>
      </w:tr>
      <w:tr w:rsidR="008F2F0E" w:rsidRPr="008B1D87" w14:paraId="09B0FE6A" w14:textId="77777777" w:rsidTr="008F2F0E">
        <w:tc>
          <w:tcPr>
            <w:tcW w:w="3487" w:type="dxa"/>
          </w:tcPr>
          <w:p w14:paraId="7F105ADD" w14:textId="5A8F3480" w:rsidR="008F2F0E" w:rsidRPr="008B1D87" w:rsidRDefault="008F2F0E" w:rsidP="00EC67EF">
            <w:pPr>
              <w:spacing w:line="360" w:lineRule="auto"/>
              <w:rPr>
                <w:rFonts w:ascii="Gill Sans MT" w:hAnsi="Gill Sans MT"/>
                <w:sz w:val="24"/>
                <w:szCs w:val="24"/>
              </w:rPr>
            </w:pPr>
            <w:r w:rsidRPr="008B1D87">
              <w:rPr>
                <w:rFonts w:ascii="Gill Sans MT" w:hAnsi="Gill Sans MT"/>
                <w:sz w:val="24"/>
                <w:szCs w:val="24"/>
              </w:rPr>
              <w:lastRenderedPageBreak/>
              <w:t>Assess the person’s level of activity.</w:t>
            </w:r>
          </w:p>
        </w:tc>
        <w:tc>
          <w:tcPr>
            <w:tcW w:w="6006" w:type="dxa"/>
          </w:tcPr>
          <w:p w14:paraId="45836186" w14:textId="77777777" w:rsidR="008F2F0E" w:rsidRDefault="008F2F0E" w:rsidP="00EC67EF">
            <w:pPr>
              <w:spacing w:line="360" w:lineRule="auto"/>
              <w:rPr>
                <w:rFonts w:ascii="Gill Sans MT" w:hAnsi="Gill Sans MT"/>
                <w:sz w:val="24"/>
                <w:szCs w:val="24"/>
              </w:rPr>
            </w:pPr>
            <w:r w:rsidRPr="008B1D87">
              <w:rPr>
                <w:rFonts w:ascii="Gill Sans MT" w:hAnsi="Gill Sans MT"/>
                <w:sz w:val="24"/>
                <w:szCs w:val="24"/>
              </w:rPr>
              <w:t xml:space="preserve">Sedentary lifestyles, such as sitting all day, lack of exercise, prolonged bed rest and inactivity all contribute to constipation. </w:t>
            </w:r>
          </w:p>
          <w:p w14:paraId="5C413808" w14:textId="77777777" w:rsidR="008F2F0E" w:rsidRDefault="008F2F0E" w:rsidP="00EC67EF">
            <w:pPr>
              <w:spacing w:line="360" w:lineRule="auto"/>
              <w:rPr>
                <w:rFonts w:ascii="Gill Sans MT" w:hAnsi="Gill Sans MT"/>
                <w:sz w:val="24"/>
                <w:szCs w:val="24"/>
              </w:rPr>
            </w:pPr>
          </w:p>
          <w:p w14:paraId="213CB656" w14:textId="76BAB1C0" w:rsidR="00043FF3" w:rsidRPr="00043FF3" w:rsidRDefault="00043FF3" w:rsidP="00EC67EF">
            <w:pPr>
              <w:spacing w:line="360" w:lineRule="auto"/>
              <w:rPr>
                <w:rFonts w:ascii="Gill Sans MT" w:hAnsi="Gill Sans MT"/>
                <w:i/>
                <w:color w:val="1A4279"/>
                <w:sz w:val="24"/>
                <w:szCs w:val="24"/>
              </w:rPr>
            </w:pPr>
            <w:r w:rsidRPr="008F2F0E">
              <w:rPr>
                <w:rFonts w:ascii="Gill Sans MT" w:hAnsi="Gill Sans MT"/>
                <w:i/>
                <w:color w:val="1A4279"/>
                <w:sz w:val="24"/>
                <w:szCs w:val="24"/>
              </w:rPr>
              <w:t>Tell me more…</w:t>
            </w:r>
          </w:p>
          <w:p w14:paraId="4D0F6964" w14:textId="77777777" w:rsidR="008F2F0E" w:rsidRDefault="008F2F0E" w:rsidP="008F2F0E">
            <w:pPr>
              <w:spacing w:line="360" w:lineRule="auto"/>
              <w:rPr>
                <w:rFonts w:ascii="Gill Sans MT" w:hAnsi="Gill Sans MT"/>
                <w:sz w:val="24"/>
                <w:szCs w:val="24"/>
              </w:rPr>
            </w:pPr>
            <w:r w:rsidRPr="008B1D87">
              <w:rPr>
                <w:rFonts w:ascii="Gill Sans MT" w:hAnsi="Gill Sans MT"/>
                <w:sz w:val="24"/>
                <w:szCs w:val="24"/>
              </w:rPr>
              <w:t>Movement promotes Peristalsis (the wave-like muscle contractions that move food through the Digestive Tract). It decreases the time food takes to move through the Large Intestine, limiting the amount of water absorbed from the stool into the body – hard, dry stools are difficult to pass!</w:t>
            </w:r>
          </w:p>
          <w:p w14:paraId="73421619" w14:textId="77777777" w:rsidR="00043FF3" w:rsidRPr="008B1D87" w:rsidRDefault="00043FF3" w:rsidP="008F2F0E">
            <w:pPr>
              <w:spacing w:line="360" w:lineRule="auto"/>
              <w:rPr>
                <w:rFonts w:ascii="Gill Sans MT" w:hAnsi="Gill Sans MT"/>
                <w:sz w:val="24"/>
                <w:szCs w:val="24"/>
              </w:rPr>
            </w:pPr>
          </w:p>
          <w:p w14:paraId="226DA818" w14:textId="77777777" w:rsidR="008F2F0E" w:rsidRDefault="008F2F0E" w:rsidP="008F2F0E">
            <w:pPr>
              <w:spacing w:line="360" w:lineRule="auto"/>
              <w:rPr>
                <w:rFonts w:ascii="Gill Sans MT" w:hAnsi="Gill Sans MT"/>
                <w:sz w:val="24"/>
                <w:szCs w:val="24"/>
              </w:rPr>
            </w:pPr>
            <w:r w:rsidRPr="008B1D87">
              <w:rPr>
                <w:rFonts w:ascii="Gill Sans MT" w:hAnsi="Gill Sans MT"/>
                <w:sz w:val="24"/>
                <w:szCs w:val="24"/>
              </w:rPr>
              <w:t>Aerobic exercise accelerates breathing and heart rate which helps to stimulate the natural contraction of intestinal muscles. Intestinal muscles that contract efficiently help move stools out quickly. Abdominal exercises strengthen muscles that facilitate bowel movements.</w:t>
            </w:r>
          </w:p>
          <w:p w14:paraId="63D6698C" w14:textId="77777777" w:rsidR="005E4925" w:rsidRDefault="005E4925" w:rsidP="008F2F0E">
            <w:pPr>
              <w:spacing w:line="360" w:lineRule="auto"/>
              <w:rPr>
                <w:rFonts w:ascii="Gill Sans MT" w:hAnsi="Gill Sans MT"/>
                <w:sz w:val="24"/>
                <w:szCs w:val="24"/>
              </w:rPr>
            </w:pPr>
          </w:p>
          <w:p w14:paraId="317ABA89" w14:textId="404DA359" w:rsidR="005E4925" w:rsidRPr="008B1D87" w:rsidRDefault="002D78ED" w:rsidP="005E4925">
            <w:pPr>
              <w:spacing w:line="360" w:lineRule="auto"/>
              <w:rPr>
                <w:rFonts w:ascii="Gill Sans MT" w:hAnsi="Gill Sans MT"/>
                <w:sz w:val="24"/>
                <w:szCs w:val="24"/>
              </w:rPr>
            </w:pPr>
            <w:r>
              <w:rPr>
                <w:rFonts w:ascii="Gill Sans MT" w:hAnsi="Gill Sans MT"/>
                <w:sz w:val="24"/>
                <w:szCs w:val="24"/>
              </w:rPr>
              <w:lastRenderedPageBreak/>
              <w:t>We</w:t>
            </w:r>
            <w:r w:rsidR="005E4925" w:rsidRPr="005E4925">
              <w:rPr>
                <w:rFonts w:ascii="Gill Sans MT" w:hAnsi="Gill Sans MT"/>
                <w:sz w:val="24"/>
                <w:szCs w:val="24"/>
              </w:rPr>
              <w:t xml:space="preserve"> need to acknowledge the impact and </w:t>
            </w:r>
            <w:r w:rsidR="005E4925">
              <w:rPr>
                <w:rFonts w:ascii="Gill Sans MT" w:hAnsi="Gill Sans MT"/>
                <w:sz w:val="24"/>
                <w:szCs w:val="24"/>
              </w:rPr>
              <w:t xml:space="preserve">influence of a person’s posture and </w:t>
            </w:r>
            <w:r w:rsidR="005E4925" w:rsidRPr="005E4925">
              <w:rPr>
                <w:rFonts w:ascii="Gill Sans MT" w:hAnsi="Gill Sans MT"/>
                <w:sz w:val="24"/>
                <w:szCs w:val="24"/>
              </w:rPr>
              <w:t xml:space="preserve">change of positions during each day. People with distorted body shapes and those without active independent movement are at risk. </w:t>
            </w:r>
          </w:p>
        </w:tc>
        <w:tc>
          <w:tcPr>
            <w:tcW w:w="4536" w:type="dxa"/>
          </w:tcPr>
          <w:p w14:paraId="089FE5BF" w14:textId="0375CAD7" w:rsidR="008F2F0E" w:rsidRDefault="008F2F0E" w:rsidP="00EC67EF">
            <w:pPr>
              <w:spacing w:line="360" w:lineRule="auto"/>
              <w:rPr>
                <w:rFonts w:ascii="Gill Sans MT" w:hAnsi="Gill Sans MT"/>
                <w:sz w:val="24"/>
                <w:szCs w:val="24"/>
              </w:rPr>
            </w:pPr>
            <w:r w:rsidRPr="008B1D87">
              <w:rPr>
                <w:rFonts w:ascii="Gill Sans MT" w:hAnsi="Gill Sans MT"/>
                <w:sz w:val="24"/>
                <w:szCs w:val="24"/>
              </w:rPr>
              <w:lastRenderedPageBreak/>
              <w:t>Plan, promote, support and facilitate as much physical activity as possible on a daily basis.</w:t>
            </w:r>
          </w:p>
          <w:p w14:paraId="3FE3512C" w14:textId="77777777" w:rsidR="005E4925" w:rsidRDefault="005E4925" w:rsidP="00EC67EF">
            <w:pPr>
              <w:spacing w:line="360" w:lineRule="auto"/>
              <w:rPr>
                <w:rFonts w:ascii="Gill Sans MT" w:hAnsi="Gill Sans MT"/>
                <w:sz w:val="24"/>
                <w:szCs w:val="24"/>
              </w:rPr>
            </w:pPr>
          </w:p>
          <w:p w14:paraId="0EADDCA7" w14:textId="77777777" w:rsidR="005E4925" w:rsidRDefault="005E4925" w:rsidP="00EC67EF">
            <w:pPr>
              <w:spacing w:line="360" w:lineRule="auto"/>
              <w:rPr>
                <w:rFonts w:ascii="Gill Sans MT" w:hAnsi="Gill Sans MT"/>
                <w:sz w:val="24"/>
                <w:szCs w:val="24"/>
              </w:rPr>
            </w:pPr>
          </w:p>
          <w:p w14:paraId="3EF6BA13" w14:textId="77777777" w:rsidR="005E4925" w:rsidRDefault="005E4925" w:rsidP="00EC67EF">
            <w:pPr>
              <w:spacing w:line="360" w:lineRule="auto"/>
              <w:rPr>
                <w:rFonts w:ascii="Gill Sans MT" w:hAnsi="Gill Sans MT"/>
                <w:sz w:val="24"/>
                <w:szCs w:val="24"/>
              </w:rPr>
            </w:pPr>
          </w:p>
          <w:p w14:paraId="1A4D48B7" w14:textId="77777777" w:rsidR="005E4925" w:rsidRDefault="005E4925" w:rsidP="00EC67EF">
            <w:pPr>
              <w:spacing w:line="360" w:lineRule="auto"/>
              <w:rPr>
                <w:rFonts w:ascii="Gill Sans MT" w:hAnsi="Gill Sans MT"/>
                <w:sz w:val="24"/>
                <w:szCs w:val="24"/>
              </w:rPr>
            </w:pPr>
          </w:p>
          <w:p w14:paraId="21EB57D8" w14:textId="77777777" w:rsidR="005E4925" w:rsidRDefault="005E4925" w:rsidP="00EC67EF">
            <w:pPr>
              <w:spacing w:line="360" w:lineRule="auto"/>
              <w:rPr>
                <w:rFonts w:ascii="Gill Sans MT" w:hAnsi="Gill Sans MT"/>
                <w:sz w:val="24"/>
                <w:szCs w:val="24"/>
              </w:rPr>
            </w:pPr>
          </w:p>
          <w:p w14:paraId="5C95B842" w14:textId="77777777" w:rsidR="005E4925" w:rsidRDefault="005E4925" w:rsidP="00EC67EF">
            <w:pPr>
              <w:spacing w:line="360" w:lineRule="auto"/>
              <w:rPr>
                <w:rFonts w:ascii="Gill Sans MT" w:hAnsi="Gill Sans MT"/>
                <w:sz w:val="24"/>
                <w:szCs w:val="24"/>
              </w:rPr>
            </w:pPr>
          </w:p>
          <w:p w14:paraId="76CA9E0E" w14:textId="77777777" w:rsidR="005E4925" w:rsidRDefault="005E4925" w:rsidP="00EC67EF">
            <w:pPr>
              <w:spacing w:line="360" w:lineRule="auto"/>
              <w:rPr>
                <w:rFonts w:ascii="Gill Sans MT" w:hAnsi="Gill Sans MT"/>
                <w:sz w:val="24"/>
                <w:szCs w:val="24"/>
              </w:rPr>
            </w:pPr>
          </w:p>
          <w:p w14:paraId="561E765F" w14:textId="77777777" w:rsidR="005E4925" w:rsidRDefault="005E4925" w:rsidP="00EC67EF">
            <w:pPr>
              <w:spacing w:line="360" w:lineRule="auto"/>
              <w:rPr>
                <w:rFonts w:ascii="Gill Sans MT" w:hAnsi="Gill Sans MT"/>
                <w:sz w:val="24"/>
                <w:szCs w:val="24"/>
              </w:rPr>
            </w:pPr>
          </w:p>
          <w:p w14:paraId="69AFFAF1" w14:textId="77777777" w:rsidR="005E4925" w:rsidRDefault="005E4925" w:rsidP="00EC67EF">
            <w:pPr>
              <w:spacing w:line="360" w:lineRule="auto"/>
              <w:rPr>
                <w:rFonts w:ascii="Gill Sans MT" w:hAnsi="Gill Sans MT"/>
                <w:sz w:val="24"/>
                <w:szCs w:val="24"/>
              </w:rPr>
            </w:pPr>
          </w:p>
          <w:p w14:paraId="1F3AE6FD" w14:textId="77777777" w:rsidR="005E4925" w:rsidRDefault="005E4925" w:rsidP="00EC67EF">
            <w:pPr>
              <w:spacing w:line="360" w:lineRule="auto"/>
              <w:rPr>
                <w:rFonts w:ascii="Gill Sans MT" w:hAnsi="Gill Sans MT"/>
                <w:sz w:val="24"/>
                <w:szCs w:val="24"/>
              </w:rPr>
            </w:pPr>
          </w:p>
          <w:p w14:paraId="31BC3FEB" w14:textId="77777777" w:rsidR="005E4925" w:rsidRDefault="005E4925" w:rsidP="00EC67EF">
            <w:pPr>
              <w:spacing w:line="360" w:lineRule="auto"/>
              <w:rPr>
                <w:rFonts w:ascii="Gill Sans MT" w:hAnsi="Gill Sans MT"/>
                <w:sz w:val="24"/>
                <w:szCs w:val="24"/>
              </w:rPr>
            </w:pPr>
          </w:p>
          <w:p w14:paraId="1DECE334" w14:textId="77777777" w:rsidR="005E4925" w:rsidRDefault="005E4925" w:rsidP="00EC67EF">
            <w:pPr>
              <w:spacing w:line="360" w:lineRule="auto"/>
              <w:rPr>
                <w:rFonts w:ascii="Gill Sans MT" w:hAnsi="Gill Sans MT"/>
                <w:sz w:val="24"/>
                <w:szCs w:val="24"/>
              </w:rPr>
            </w:pPr>
          </w:p>
          <w:p w14:paraId="23D50AA6" w14:textId="77777777" w:rsidR="005E4925" w:rsidRDefault="005E4925" w:rsidP="00EC67EF">
            <w:pPr>
              <w:spacing w:line="360" w:lineRule="auto"/>
              <w:rPr>
                <w:rFonts w:ascii="Gill Sans MT" w:hAnsi="Gill Sans MT"/>
                <w:sz w:val="24"/>
                <w:szCs w:val="24"/>
              </w:rPr>
            </w:pPr>
          </w:p>
          <w:p w14:paraId="3F064418" w14:textId="77777777" w:rsidR="005E4925" w:rsidRDefault="005E4925" w:rsidP="00EC67EF">
            <w:pPr>
              <w:spacing w:line="360" w:lineRule="auto"/>
              <w:rPr>
                <w:rFonts w:ascii="Gill Sans MT" w:hAnsi="Gill Sans MT"/>
                <w:sz w:val="24"/>
                <w:szCs w:val="24"/>
              </w:rPr>
            </w:pPr>
          </w:p>
          <w:p w14:paraId="6E6F12A0" w14:textId="77777777" w:rsidR="005E4925" w:rsidRDefault="005E4925" w:rsidP="00EC67EF">
            <w:pPr>
              <w:spacing w:line="360" w:lineRule="auto"/>
              <w:rPr>
                <w:rFonts w:ascii="Gill Sans MT" w:hAnsi="Gill Sans MT"/>
                <w:sz w:val="24"/>
                <w:szCs w:val="24"/>
              </w:rPr>
            </w:pPr>
          </w:p>
          <w:p w14:paraId="362A7006" w14:textId="77777777" w:rsidR="005E4925" w:rsidRDefault="005E4925" w:rsidP="00EC67EF">
            <w:pPr>
              <w:spacing w:line="360" w:lineRule="auto"/>
              <w:rPr>
                <w:rFonts w:ascii="Gill Sans MT" w:hAnsi="Gill Sans MT"/>
                <w:sz w:val="24"/>
                <w:szCs w:val="24"/>
              </w:rPr>
            </w:pPr>
          </w:p>
          <w:p w14:paraId="15185F3D" w14:textId="77777777" w:rsidR="005E4925" w:rsidRDefault="005E4925" w:rsidP="00EC67EF">
            <w:pPr>
              <w:spacing w:line="360" w:lineRule="auto"/>
              <w:rPr>
                <w:rFonts w:ascii="Gill Sans MT" w:hAnsi="Gill Sans MT"/>
                <w:sz w:val="24"/>
                <w:szCs w:val="24"/>
              </w:rPr>
            </w:pPr>
          </w:p>
          <w:p w14:paraId="4C52E320" w14:textId="7D80563C" w:rsidR="008F2F0E" w:rsidRPr="008B1D87" w:rsidRDefault="005E4925" w:rsidP="00EC67EF">
            <w:pPr>
              <w:spacing w:line="360" w:lineRule="auto"/>
              <w:rPr>
                <w:rFonts w:ascii="Gill Sans MT" w:hAnsi="Gill Sans MT"/>
                <w:sz w:val="24"/>
                <w:szCs w:val="24"/>
              </w:rPr>
            </w:pPr>
            <w:r w:rsidRPr="005E4925">
              <w:rPr>
                <w:rFonts w:ascii="Gill Sans MT" w:hAnsi="Gill Sans MT"/>
                <w:sz w:val="24"/>
                <w:szCs w:val="24"/>
              </w:rPr>
              <w:lastRenderedPageBreak/>
              <w:t>A straight posture and gravity enable the digestive system to work more</w:t>
            </w:r>
            <w:r>
              <w:rPr>
                <w:rFonts w:ascii="Gill Sans MT" w:hAnsi="Gill Sans MT"/>
                <w:sz w:val="24"/>
                <w:szCs w:val="24"/>
              </w:rPr>
              <w:t xml:space="preserve"> effectively. A wheelchair user</w:t>
            </w:r>
            <w:r w:rsidRPr="005E4925">
              <w:rPr>
                <w:rFonts w:ascii="Gill Sans MT" w:hAnsi="Gill Sans MT"/>
                <w:sz w:val="24"/>
                <w:szCs w:val="24"/>
              </w:rPr>
              <w:t xml:space="preserve"> for example, could benefit from opportunities in supported standing (allowing physical space for organs to work effectively) and gravity to work in favour of the digestive tract’s route etc</w:t>
            </w:r>
            <w:r>
              <w:rPr>
                <w:rFonts w:ascii="Gill Sans MT" w:hAnsi="Gill Sans MT"/>
                <w:sz w:val="24"/>
                <w:szCs w:val="24"/>
              </w:rPr>
              <w:t>.</w:t>
            </w:r>
          </w:p>
        </w:tc>
      </w:tr>
      <w:tr w:rsidR="008F2F0E" w:rsidRPr="008B1D87" w14:paraId="3A562201" w14:textId="77777777" w:rsidTr="008F2F0E">
        <w:tc>
          <w:tcPr>
            <w:tcW w:w="3487" w:type="dxa"/>
          </w:tcPr>
          <w:p w14:paraId="13D95EAB" w14:textId="156354F6" w:rsidR="008F2F0E" w:rsidRPr="008B1D87" w:rsidRDefault="008F2F0E" w:rsidP="00EC67EF">
            <w:pPr>
              <w:spacing w:line="360" w:lineRule="auto"/>
              <w:rPr>
                <w:rFonts w:ascii="Gill Sans MT" w:hAnsi="Gill Sans MT"/>
                <w:sz w:val="24"/>
                <w:szCs w:val="24"/>
              </w:rPr>
            </w:pPr>
            <w:r w:rsidRPr="008B1D87">
              <w:rPr>
                <w:rFonts w:ascii="Gill Sans MT" w:hAnsi="Gill Sans MT"/>
                <w:sz w:val="24"/>
                <w:szCs w:val="24"/>
              </w:rPr>
              <w:lastRenderedPageBreak/>
              <w:t>Assess and identify any medications the person is taking which might contribute to, or cause constipation.</w:t>
            </w:r>
          </w:p>
        </w:tc>
        <w:tc>
          <w:tcPr>
            <w:tcW w:w="6006" w:type="dxa"/>
          </w:tcPr>
          <w:p w14:paraId="57FED289" w14:textId="77175B39" w:rsidR="00043FF3" w:rsidRDefault="00043FF3" w:rsidP="00043FF3">
            <w:pPr>
              <w:spacing w:line="360" w:lineRule="auto"/>
              <w:rPr>
                <w:rFonts w:ascii="Gill Sans MT" w:hAnsi="Gill Sans MT"/>
                <w:i/>
                <w:color w:val="1A4279"/>
                <w:sz w:val="24"/>
                <w:szCs w:val="24"/>
              </w:rPr>
            </w:pPr>
            <w:r w:rsidRPr="008B1D87">
              <w:rPr>
                <w:rFonts w:ascii="Gill Sans MT" w:hAnsi="Gill Sans MT"/>
                <w:sz w:val="24"/>
                <w:szCs w:val="24"/>
              </w:rPr>
              <w:t>Constipation risk is</w:t>
            </w:r>
            <w:r>
              <w:rPr>
                <w:rFonts w:ascii="Gill Sans MT" w:hAnsi="Gill Sans MT"/>
                <w:sz w:val="24"/>
                <w:szCs w:val="24"/>
              </w:rPr>
              <w:t xml:space="preserve"> likely to increase when</w:t>
            </w:r>
            <w:r w:rsidRPr="008B1D87">
              <w:rPr>
                <w:rFonts w:ascii="Gill Sans MT" w:hAnsi="Gill Sans MT"/>
                <w:sz w:val="24"/>
                <w:szCs w:val="24"/>
              </w:rPr>
              <w:t xml:space="preserve"> people are taking 5 or more medications</w:t>
            </w:r>
            <w:r>
              <w:rPr>
                <w:rFonts w:ascii="Gill Sans MT" w:hAnsi="Gill Sans MT"/>
                <w:sz w:val="24"/>
                <w:szCs w:val="24"/>
              </w:rPr>
              <w:t>.</w:t>
            </w:r>
          </w:p>
          <w:p w14:paraId="65DFC2D6" w14:textId="77777777" w:rsidR="00043FF3" w:rsidRDefault="00043FF3" w:rsidP="00043FF3">
            <w:pPr>
              <w:spacing w:line="360" w:lineRule="auto"/>
              <w:rPr>
                <w:rFonts w:ascii="Gill Sans MT" w:hAnsi="Gill Sans MT"/>
                <w:i/>
                <w:color w:val="1A4279"/>
                <w:sz w:val="24"/>
                <w:szCs w:val="24"/>
              </w:rPr>
            </w:pPr>
          </w:p>
          <w:p w14:paraId="1C4FD1CF" w14:textId="77777777" w:rsidR="00043FF3" w:rsidRPr="008F2F0E" w:rsidRDefault="00043FF3" w:rsidP="00043FF3">
            <w:pPr>
              <w:spacing w:line="360" w:lineRule="auto"/>
              <w:rPr>
                <w:rFonts w:ascii="Gill Sans MT" w:hAnsi="Gill Sans MT"/>
                <w:i/>
                <w:color w:val="1A4279"/>
                <w:sz w:val="24"/>
                <w:szCs w:val="24"/>
              </w:rPr>
            </w:pPr>
            <w:r w:rsidRPr="008F2F0E">
              <w:rPr>
                <w:rFonts w:ascii="Gill Sans MT" w:hAnsi="Gill Sans MT"/>
                <w:i/>
                <w:color w:val="1A4279"/>
                <w:sz w:val="24"/>
                <w:szCs w:val="24"/>
              </w:rPr>
              <w:t>Tell me more…</w:t>
            </w:r>
          </w:p>
          <w:p w14:paraId="74EDEC01" w14:textId="77777777" w:rsidR="008F2F0E" w:rsidRDefault="008F2F0E" w:rsidP="00EC67EF">
            <w:pPr>
              <w:spacing w:line="360" w:lineRule="auto"/>
              <w:rPr>
                <w:rFonts w:ascii="Gill Sans MT" w:hAnsi="Gill Sans MT"/>
                <w:sz w:val="24"/>
                <w:szCs w:val="24"/>
              </w:rPr>
            </w:pPr>
            <w:r w:rsidRPr="008B1D87">
              <w:rPr>
                <w:rFonts w:ascii="Gill Sans MT" w:hAnsi="Gill Sans MT"/>
                <w:sz w:val="24"/>
                <w:szCs w:val="24"/>
              </w:rPr>
              <w:t>Many drugs can slow down peristalsis. Antipsychotics, anticonvulsants, antidepressants, anticholinergics, hypertension medications, hypnotics, iron and calcium supplements can all cause constipation.</w:t>
            </w:r>
          </w:p>
          <w:p w14:paraId="151184D7" w14:textId="04799F5B" w:rsidR="005E4925" w:rsidRPr="008B1D87" w:rsidRDefault="005E4925" w:rsidP="00EC67EF">
            <w:pPr>
              <w:spacing w:line="360" w:lineRule="auto"/>
              <w:rPr>
                <w:rFonts w:ascii="Gill Sans MT" w:hAnsi="Gill Sans MT"/>
                <w:sz w:val="24"/>
                <w:szCs w:val="24"/>
              </w:rPr>
            </w:pPr>
            <w:r w:rsidRPr="005E4925">
              <w:rPr>
                <w:rFonts w:ascii="Gill Sans MT" w:hAnsi="Gill Sans MT"/>
                <w:sz w:val="24"/>
                <w:szCs w:val="24"/>
              </w:rPr>
              <w:t>Pain relief, including over the counter meds can cause or contribute towards constipation</w:t>
            </w:r>
            <w:r>
              <w:rPr>
                <w:rFonts w:ascii="Gill Sans MT" w:hAnsi="Gill Sans MT"/>
                <w:sz w:val="24"/>
                <w:szCs w:val="24"/>
              </w:rPr>
              <w:t xml:space="preserve">. </w:t>
            </w:r>
            <w:r w:rsidRPr="005E4925">
              <w:rPr>
                <w:rFonts w:ascii="Gill Sans MT" w:hAnsi="Gill Sans MT"/>
                <w:sz w:val="24"/>
                <w:szCs w:val="24"/>
              </w:rPr>
              <w:t xml:space="preserve">Some muscle relaxants, by their nature can also impact and make the digestive processes less effective. Some </w:t>
            </w:r>
            <w:r w:rsidRPr="005E4925">
              <w:rPr>
                <w:rFonts w:ascii="Gill Sans MT" w:hAnsi="Gill Sans MT"/>
                <w:sz w:val="24"/>
                <w:szCs w:val="24"/>
              </w:rPr>
              <w:lastRenderedPageBreak/>
              <w:t>med</w:t>
            </w:r>
            <w:r>
              <w:rPr>
                <w:rFonts w:ascii="Gill Sans MT" w:hAnsi="Gill Sans MT"/>
                <w:sz w:val="24"/>
                <w:szCs w:val="24"/>
              </w:rPr>
              <w:t>ication</w:t>
            </w:r>
            <w:r w:rsidRPr="005E4925">
              <w:rPr>
                <w:rFonts w:ascii="Gill Sans MT" w:hAnsi="Gill Sans MT"/>
                <w:sz w:val="24"/>
                <w:szCs w:val="24"/>
              </w:rPr>
              <w:t>s for saliva control can have an influence on general hydration levels</w:t>
            </w:r>
            <w:r>
              <w:rPr>
                <w:rFonts w:ascii="Gill Sans MT" w:hAnsi="Gill Sans MT"/>
                <w:sz w:val="24"/>
                <w:szCs w:val="24"/>
              </w:rPr>
              <w:t>.</w:t>
            </w:r>
          </w:p>
        </w:tc>
        <w:tc>
          <w:tcPr>
            <w:tcW w:w="4536" w:type="dxa"/>
          </w:tcPr>
          <w:p w14:paraId="5C516FFB" w14:textId="77777777" w:rsidR="008F2F0E" w:rsidRDefault="008F2F0E" w:rsidP="00EC67EF">
            <w:pPr>
              <w:spacing w:line="360" w:lineRule="auto"/>
              <w:rPr>
                <w:rFonts w:ascii="Gill Sans MT" w:hAnsi="Gill Sans MT"/>
                <w:sz w:val="24"/>
                <w:szCs w:val="24"/>
              </w:rPr>
            </w:pPr>
            <w:r w:rsidRPr="008B1D87">
              <w:rPr>
                <w:rFonts w:ascii="Gill Sans MT" w:hAnsi="Gill Sans MT"/>
                <w:sz w:val="24"/>
                <w:szCs w:val="24"/>
              </w:rPr>
              <w:lastRenderedPageBreak/>
              <w:t>The person’s GP should review any medication that could be causing constipation.</w:t>
            </w:r>
          </w:p>
          <w:p w14:paraId="3A49F14E" w14:textId="77777777" w:rsidR="00043FF3" w:rsidRPr="008B1D87" w:rsidRDefault="00043FF3" w:rsidP="00EC67EF">
            <w:pPr>
              <w:spacing w:line="360" w:lineRule="auto"/>
              <w:rPr>
                <w:rFonts w:ascii="Gill Sans MT" w:hAnsi="Gill Sans MT"/>
                <w:sz w:val="24"/>
                <w:szCs w:val="24"/>
              </w:rPr>
            </w:pPr>
          </w:p>
          <w:p w14:paraId="6226F442" w14:textId="355D4D6A" w:rsidR="008F2F0E" w:rsidRPr="008B1D87" w:rsidRDefault="008F2F0E" w:rsidP="00EC67EF">
            <w:pPr>
              <w:spacing w:line="360" w:lineRule="auto"/>
              <w:rPr>
                <w:rFonts w:ascii="Gill Sans MT" w:hAnsi="Gill Sans MT"/>
                <w:sz w:val="24"/>
                <w:szCs w:val="24"/>
              </w:rPr>
            </w:pPr>
            <w:r w:rsidRPr="008B1D87">
              <w:rPr>
                <w:rFonts w:ascii="Gill Sans MT" w:hAnsi="Gill Sans MT"/>
                <w:sz w:val="24"/>
                <w:szCs w:val="24"/>
              </w:rPr>
              <w:t>The GP or medical professionals should always advise on any use of laxatives – as opposed to purchasing ‘over the counter’ remedies.</w:t>
            </w:r>
          </w:p>
          <w:p w14:paraId="736F7552" w14:textId="77777777" w:rsidR="008F2F0E" w:rsidRPr="008B1D87" w:rsidRDefault="008F2F0E" w:rsidP="00EC67EF">
            <w:pPr>
              <w:spacing w:line="360" w:lineRule="auto"/>
              <w:rPr>
                <w:rFonts w:ascii="Gill Sans MT" w:hAnsi="Gill Sans MT"/>
                <w:sz w:val="24"/>
                <w:szCs w:val="24"/>
              </w:rPr>
            </w:pPr>
          </w:p>
          <w:p w14:paraId="5C21E0DB" w14:textId="46976D53" w:rsidR="008F2F0E" w:rsidRPr="00043FF3" w:rsidRDefault="008F2F0E" w:rsidP="00EC67EF">
            <w:pPr>
              <w:spacing w:line="360" w:lineRule="auto"/>
              <w:rPr>
                <w:rFonts w:ascii="Gill Sans MT" w:hAnsi="Gill Sans MT"/>
                <w:sz w:val="24"/>
                <w:szCs w:val="24"/>
              </w:rPr>
            </w:pPr>
            <w:r w:rsidRPr="00043FF3">
              <w:rPr>
                <w:rFonts w:ascii="Gill Sans MT" w:hAnsi="Gill Sans MT"/>
                <w:sz w:val="24"/>
                <w:szCs w:val="24"/>
              </w:rPr>
              <w:t>Pharmacists are also a good source of help and advice!</w:t>
            </w:r>
          </w:p>
        </w:tc>
      </w:tr>
      <w:tr w:rsidR="008F2F0E" w:rsidRPr="008B1D87" w14:paraId="57C844CE" w14:textId="77777777" w:rsidTr="008F2F0E">
        <w:tc>
          <w:tcPr>
            <w:tcW w:w="3487" w:type="dxa"/>
          </w:tcPr>
          <w:p w14:paraId="3AB6E06E" w14:textId="69A5EE86" w:rsidR="008F2F0E" w:rsidRPr="008B1D87" w:rsidRDefault="008F2F0E" w:rsidP="00043FF3">
            <w:pPr>
              <w:spacing w:line="360" w:lineRule="auto"/>
              <w:rPr>
                <w:rFonts w:ascii="Gill Sans MT" w:hAnsi="Gill Sans MT"/>
                <w:sz w:val="24"/>
                <w:szCs w:val="24"/>
              </w:rPr>
            </w:pPr>
            <w:r w:rsidRPr="008B1D87">
              <w:rPr>
                <w:rFonts w:ascii="Gill Sans MT" w:hAnsi="Gill Sans MT"/>
                <w:sz w:val="24"/>
                <w:szCs w:val="24"/>
              </w:rPr>
              <w:t>Assess</w:t>
            </w:r>
            <w:r w:rsidR="00043FF3">
              <w:rPr>
                <w:rFonts w:ascii="Gill Sans MT" w:hAnsi="Gill Sans MT"/>
                <w:sz w:val="24"/>
                <w:szCs w:val="24"/>
              </w:rPr>
              <w:t xml:space="preserve"> the person’s toilet facilities, including </w:t>
            </w:r>
            <w:r w:rsidR="00043FF3" w:rsidRPr="008B1D87">
              <w:rPr>
                <w:rFonts w:ascii="Gill Sans MT" w:hAnsi="Gill Sans MT"/>
                <w:sz w:val="24"/>
                <w:szCs w:val="24"/>
              </w:rPr>
              <w:t xml:space="preserve">functional ability </w:t>
            </w:r>
            <w:r w:rsidR="00043FF3">
              <w:rPr>
                <w:rFonts w:ascii="Gill Sans MT" w:hAnsi="Gill Sans MT"/>
                <w:sz w:val="24"/>
                <w:szCs w:val="24"/>
              </w:rPr>
              <w:t xml:space="preserve">to use </w:t>
            </w:r>
            <w:r w:rsidR="00043FF3" w:rsidRPr="008B1D87">
              <w:rPr>
                <w:rFonts w:ascii="Gill Sans MT" w:hAnsi="Gill Sans MT"/>
                <w:sz w:val="24"/>
                <w:szCs w:val="24"/>
              </w:rPr>
              <w:t>the toilet, taking into account any postural difficulties</w:t>
            </w:r>
            <w:r w:rsidR="00043FF3">
              <w:rPr>
                <w:rFonts w:ascii="Gill Sans MT" w:hAnsi="Gill Sans MT"/>
                <w:sz w:val="24"/>
                <w:szCs w:val="24"/>
              </w:rPr>
              <w:t>.</w:t>
            </w:r>
          </w:p>
        </w:tc>
        <w:tc>
          <w:tcPr>
            <w:tcW w:w="6006" w:type="dxa"/>
          </w:tcPr>
          <w:p w14:paraId="1131C985" w14:textId="34CCE44F" w:rsidR="00043FF3" w:rsidRDefault="00043FF3" w:rsidP="00043FF3">
            <w:pPr>
              <w:spacing w:line="360" w:lineRule="auto"/>
              <w:rPr>
                <w:rFonts w:ascii="Gill Sans MT" w:hAnsi="Gill Sans MT"/>
                <w:sz w:val="24"/>
                <w:szCs w:val="24"/>
              </w:rPr>
            </w:pPr>
            <w:r w:rsidRPr="008B1D87">
              <w:rPr>
                <w:rFonts w:ascii="Gill Sans MT" w:hAnsi="Gill Sans MT"/>
                <w:sz w:val="24"/>
                <w:szCs w:val="24"/>
              </w:rPr>
              <w:t xml:space="preserve">Moving your bowels is a private thing. Some people may find it more difficult if they are anxious or stressed or embarrassed. </w:t>
            </w:r>
          </w:p>
          <w:p w14:paraId="13339DA3" w14:textId="77777777" w:rsidR="00043FF3" w:rsidRDefault="00043FF3" w:rsidP="00043FF3">
            <w:pPr>
              <w:spacing w:line="360" w:lineRule="auto"/>
              <w:rPr>
                <w:rFonts w:ascii="Gill Sans MT" w:hAnsi="Gill Sans MT"/>
                <w:sz w:val="24"/>
                <w:szCs w:val="24"/>
              </w:rPr>
            </w:pPr>
          </w:p>
          <w:p w14:paraId="2BFA3E2B" w14:textId="77777777" w:rsidR="00043FF3" w:rsidRDefault="00043FF3" w:rsidP="00043FF3">
            <w:pPr>
              <w:spacing w:line="360" w:lineRule="auto"/>
              <w:rPr>
                <w:rFonts w:ascii="Gill Sans MT" w:hAnsi="Gill Sans MT"/>
                <w:i/>
                <w:color w:val="1A4279"/>
                <w:sz w:val="24"/>
                <w:szCs w:val="24"/>
              </w:rPr>
            </w:pPr>
            <w:r w:rsidRPr="008F2F0E">
              <w:rPr>
                <w:rFonts w:ascii="Gill Sans MT" w:hAnsi="Gill Sans MT"/>
                <w:i/>
                <w:color w:val="1A4279"/>
                <w:sz w:val="24"/>
                <w:szCs w:val="24"/>
              </w:rPr>
              <w:t>Tell me more…</w:t>
            </w:r>
          </w:p>
          <w:p w14:paraId="62BC8526" w14:textId="3A2FBDD4" w:rsidR="00043FF3" w:rsidRPr="00043FF3" w:rsidRDefault="00043FF3" w:rsidP="00043FF3">
            <w:pPr>
              <w:spacing w:line="360" w:lineRule="auto"/>
              <w:rPr>
                <w:rFonts w:ascii="Gill Sans MT" w:hAnsi="Gill Sans MT"/>
                <w:i/>
                <w:color w:val="1A4279"/>
                <w:sz w:val="24"/>
                <w:szCs w:val="24"/>
              </w:rPr>
            </w:pPr>
            <w:r>
              <w:rPr>
                <w:rFonts w:ascii="Gill Sans MT" w:hAnsi="Gill Sans MT"/>
                <w:sz w:val="24"/>
                <w:szCs w:val="24"/>
              </w:rPr>
              <w:t>Squatting is the</w:t>
            </w:r>
            <w:r w:rsidRPr="008B1D87">
              <w:rPr>
                <w:rFonts w:ascii="Gill Sans MT" w:hAnsi="Gill Sans MT"/>
                <w:sz w:val="24"/>
                <w:szCs w:val="24"/>
              </w:rPr>
              <w:t xml:space="preserve"> best position to open the bowels – see the attached diagrams of the most effective squatting position on the toilet</w:t>
            </w:r>
            <w:r w:rsidRPr="008B1D87">
              <w:rPr>
                <w:rFonts w:ascii="Gill Sans MT" w:hAnsi="Gill Sans MT"/>
                <w:color w:val="FF0000"/>
                <w:sz w:val="24"/>
                <w:szCs w:val="24"/>
              </w:rPr>
              <w:t xml:space="preserve">. </w:t>
            </w:r>
          </w:p>
          <w:p w14:paraId="49051326" w14:textId="77777777" w:rsidR="00043FF3" w:rsidRPr="008B1D87" w:rsidRDefault="00043FF3" w:rsidP="00043FF3">
            <w:pPr>
              <w:spacing w:line="360" w:lineRule="auto"/>
              <w:rPr>
                <w:rFonts w:ascii="Gill Sans MT" w:hAnsi="Gill Sans MT"/>
                <w:color w:val="FF0000"/>
                <w:sz w:val="24"/>
                <w:szCs w:val="24"/>
              </w:rPr>
            </w:pPr>
          </w:p>
          <w:p w14:paraId="5D451CF0" w14:textId="77777777" w:rsidR="00A10898" w:rsidRDefault="00043FF3" w:rsidP="00043FF3">
            <w:pPr>
              <w:spacing w:line="360" w:lineRule="auto"/>
              <w:rPr>
                <w:rFonts w:ascii="Gill Sans MT" w:hAnsi="Gill Sans MT"/>
                <w:sz w:val="24"/>
                <w:szCs w:val="24"/>
              </w:rPr>
            </w:pPr>
            <w:r w:rsidRPr="00043FF3">
              <w:rPr>
                <w:rFonts w:ascii="Gill Sans MT" w:hAnsi="Gill Sans MT"/>
                <w:sz w:val="24"/>
                <w:szCs w:val="24"/>
              </w:rPr>
              <w:t>Some people may not be</w:t>
            </w:r>
            <w:r w:rsidR="002E3F2E">
              <w:rPr>
                <w:rFonts w:ascii="Gill Sans MT" w:hAnsi="Gill Sans MT"/>
                <w:sz w:val="24"/>
                <w:szCs w:val="24"/>
              </w:rPr>
              <w:t xml:space="preserve"> able to achieve this position.</w:t>
            </w:r>
          </w:p>
          <w:p w14:paraId="55E0FCDC" w14:textId="77777777" w:rsidR="00A10898" w:rsidRDefault="00A10898" w:rsidP="00043FF3">
            <w:pPr>
              <w:spacing w:line="360" w:lineRule="auto"/>
              <w:rPr>
                <w:rFonts w:ascii="Gill Sans MT" w:hAnsi="Gill Sans MT"/>
                <w:sz w:val="24"/>
                <w:szCs w:val="24"/>
              </w:rPr>
            </w:pPr>
          </w:p>
          <w:p w14:paraId="6259A936" w14:textId="0C272C73" w:rsidR="00A10898" w:rsidRPr="00A10898" w:rsidRDefault="00A10898" w:rsidP="00043FF3">
            <w:pPr>
              <w:spacing w:line="360" w:lineRule="auto"/>
              <w:rPr>
                <w:rFonts w:ascii="Gill Sans MT" w:hAnsi="Gill Sans MT"/>
                <w:i/>
                <w:color w:val="1A4279"/>
                <w:sz w:val="24"/>
                <w:szCs w:val="24"/>
              </w:rPr>
            </w:pPr>
            <w:r w:rsidRPr="008F2F0E">
              <w:rPr>
                <w:rFonts w:ascii="Gill Sans MT" w:hAnsi="Gill Sans MT"/>
                <w:i/>
                <w:color w:val="1A4279"/>
                <w:sz w:val="24"/>
                <w:szCs w:val="24"/>
              </w:rPr>
              <w:t>Tell me more…</w:t>
            </w:r>
          </w:p>
          <w:p w14:paraId="24BD5901" w14:textId="563E7437" w:rsidR="00A10898" w:rsidRPr="00A10898" w:rsidRDefault="00A10898" w:rsidP="00A10898">
            <w:pPr>
              <w:spacing w:line="360" w:lineRule="auto"/>
              <w:rPr>
                <w:rFonts w:ascii="Gill Sans MT" w:hAnsi="Gill Sans MT"/>
                <w:sz w:val="24"/>
                <w:szCs w:val="24"/>
              </w:rPr>
            </w:pPr>
            <w:r>
              <w:rPr>
                <w:rFonts w:ascii="Gill Sans MT" w:hAnsi="Gill Sans MT"/>
                <w:sz w:val="24"/>
                <w:szCs w:val="24"/>
              </w:rPr>
              <w:t>Sometimes toilet aids can</w:t>
            </w:r>
            <w:r w:rsidRPr="00A10898">
              <w:rPr>
                <w:rFonts w:ascii="Gill Sans MT" w:hAnsi="Gill Sans MT"/>
                <w:sz w:val="24"/>
                <w:szCs w:val="24"/>
              </w:rPr>
              <w:t xml:space="preserve"> hamper this ideal posture – for example, those with mobility issues are frequently prescribed raised toilet seating – where the individual may not be as flexed (or muscles as relaxed) because their feet are not flat on the floor. Aids such as splash </w:t>
            </w:r>
            <w:r w:rsidRPr="00A10898">
              <w:rPr>
                <w:rFonts w:ascii="Gill Sans MT" w:hAnsi="Gill Sans MT"/>
                <w:sz w:val="24"/>
                <w:szCs w:val="24"/>
              </w:rPr>
              <w:lastRenderedPageBreak/>
              <w:t>guards may dig into skin or trigger increased muscle tone or spasms</w:t>
            </w:r>
            <w:r>
              <w:rPr>
                <w:rFonts w:ascii="Gill Sans MT" w:hAnsi="Gill Sans MT"/>
                <w:sz w:val="24"/>
                <w:szCs w:val="24"/>
              </w:rPr>
              <w:t>.</w:t>
            </w:r>
          </w:p>
          <w:p w14:paraId="0EA98896" w14:textId="3F740E69" w:rsidR="00043FF3" w:rsidRDefault="00043FF3" w:rsidP="00043FF3">
            <w:pPr>
              <w:spacing w:line="360" w:lineRule="auto"/>
              <w:rPr>
                <w:rFonts w:ascii="Gill Sans MT" w:hAnsi="Gill Sans MT"/>
                <w:sz w:val="24"/>
                <w:szCs w:val="24"/>
              </w:rPr>
            </w:pPr>
          </w:p>
          <w:p w14:paraId="216EED2F" w14:textId="77777777" w:rsidR="00A10898" w:rsidRDefault="00A10898" w:rsidP="00043FF3">
            <w:pPr>
              <w:spacing w:line="360" w:lineRule="auto"/>
              <w:rPr>
                <w:rFonts w:ascii="Gill Sans MT" w:hAnsi="Gill Sans MT"/>
                <w:sz w:val="24"/>
                <w:szCs w:val="24"/>
              </w:rPr>
            </w:pPr>
          </w:p>
          <w:p w14:paraId="378DF586" w14:textId="77777777" w:rsidR="00A10898" w:rsidRPr="00043FF3" w:rsidRDefault="00A10898" w:rsidP="00043FF3">
            <w:pPr>
              <w:spacing w:line="360" w:lineRule="auto"/>
              <w:rPr>
                <w:rFonts w:ascii="Gill Sans MT" w:hAnsi="Gill Sans MT"/>
                <w:sz w:val="24"/>
                <w:szCs w:val="24"/>
              </w:rPr>
            </w:pPr>
          </w:p>
          <w:p w14:paraId="14CCA59E" w14:textId="52EF6B9A" w:rsidR="008F2F0E" w:rsidRPr="008B1D87" w:rsidRDefault="008F2F0E" w:rsidP="00EC67EF">
            <w:pPr>
              <w:spacing w:line="360" w:lineRule="auto"/>
              <w:rPr>
                <w:rFonts w:ascii="Gill Sans MT" w:hAnsi="Gill Sans MT"/>
                <w:sz w:val="24"/>
                <w:szCs w:val="24"/>
              </w:rPr>
            </w:pPr>
          </w:p>
        </w:tc>
        <w:tc>
          <w:tcPr>
            <w:tcW w:w="4536" w:type="dxa"/>
          </w:tcPr>
          <w:p w14:paraId="0BFDC12C" w14:textId="1521C249" w:rsidR="00043FF3" w:rsidRDefault="00043FF3" w:rsidP="00043FF3">
            <w:pPr>
              <w:spacing w:line="360" w:lineRule="auto"/>
              <w:rPr>
                <w:rFonts w:ascii="Gill Sans MT" w:hAnsi="Gill Sans MT"/>
                <w:sz w:val="24"/>
                <w:szCs w:val="24"/>
              </w:rPr>
            </w:pPr>
            <w:r>
              <w:rPr>
                <w:rFonts w:ascii="Gill Sans MT" w:hAnsi="Gill Sans MT"/>
                <w:sz w:val="24"/>
                <w:szCs w:val="24"/>
              </w:rPr>
              <w:lastRenderedPageBreak/>
              <w:t>Ensure</w:t>
            </w:r>
            <w:r w:rsidRPr="008B1D87">
              <w:rPr>
                <w:rFonts w:ascii="Gill Sans MT" w:hAnsi="Gill Sans MT"/>
                <w:sz w:val="24"/>
                <w:szCs w:val="24"/>
              </w:rPr>
              <w:t xml:space="preserve"> privacy, preserve dignity</w:t>
            </w:r>
            <w:r>
              <w:rPr>
                <w:rFonts w:ascii="Gill Sans MT" w:hAnsi="Gill Sans MT"/>
                <w:sz w:val="24"/>
                <w:szCs w:val="24"/>
              </w:rPr>
              <w:t>, encourage independence,</w:t>
            </w:r>
            <w:r w:rsidRPr="008B1D87">
              <w:rPr>
                <w:rFonts w:ascii="Gill Sans MT" w:hAnsi="Gill Sans MT"/>
                <w:sz w:val="24"/>
                <w:szCs w:val="24"/>
              </w:rPr>
              <w:t xml:space="preserve"> and reduce any levels of stress or embarrassment the person may be experiencing.</w:t>
            </w:r>
          </w:p>
          <w:p w14:paraId="4B271C0C" w14:textId="77777777" w:rsidR="00043FF3" w:rsidRDefault="00043FF3" w:rsidP="00043FF3">
            <w:pPr>
              <w:spacing w:line="360" w:lineRule="auto"/>
              <w:rPr>
                <w:rFonts w:ascii="Gill Sans MT" w:hAnsi="Gill Sans MT"/>
                <w:sz w:val="24"/>
                <w:szCs w:val="24"/>
              </w:rPr>
            </w:pPr>
          </w:p>
          <w:p w14:paraId="61CA9BEE" w14:textId="77777777" w:rsidR="00043FF3" w:rsidRDefault="00043FF3" w:rsidP="00043FF3">
            <w:pPr>
              <w:spacing w:line="360" w:lineRule="auto"/>
              <w:rPr>
                <w:rFonts w:ascii="Gill Sans MT" w:hAnsi="Gill Sans MT"/>
                <w:sz w:val="24"/>
                <w:szCs w:val="24"/>
              </w:rPr>
            </w:pPr>
            <w:r>
              <w:rPr>
                <w:rFonts w:ascii="Gill Sans MT" w:hAnsi="Gill Sans MT"/>
                <w:sz w:val="24"/>
                <w:szCs w:val="24"/>
              </w:rPr>
              <w:t xml:space="preserve">Consider any </w:t>
            </w:r>
            <w:r w:rsidRPr="008B1D87">
              <w:rPr>
                <w:rFonts w:ascii="Gill Sans MT" w:hAnsi="Gill Sans MT"/>
                <w:sz w:val="24"/>
                <w:szCs w:val="24"/>
              </w:rPr>
              <w:t>environmental aids and adaptions</w:t>
            </w:r>
            <w:r>
              <w:rPr>
                <w:rFonts w:ascii="Gill Sans MT" w:hAnsi="Gill Sans MT"/>
                <w:sz w:val="24"/>
                <w:szCs w:val="24"/>
              </w:rPr>
              <w:t xml:space="preserve"> that can be made.</w:t>
            </w:r>
          </w:p>
          <w:p w14:paraId="4C334E18" w14:textId="77777777" w:rsidR="00A10898" w:rsidRDefault="00A10898" w:rsidP="00043FF3">
            <w:pPr>
              <w:spacing w:line="360" w:lineRule="auto"/>
              <w:rPr>
                <w:rFonts w:ascii="Gill Sans MT" w:hAnsi="Gill Sans MT"/>
                <w:sz w:val="24"/>
                <w:szCs w:val="24"/>
              </w:rPr>
            </w:pPr>
          </w:p>
          <w:p w14:paraId="0F0697A3" w14:textId="526E1D5F" w:rsidR="00A10898" w:rsidRDefault="00A10898" w:rsidP="00A10898">
            <w:pPr>
              <w:spacing w:line="360" w:lineRule="auto"/>
              <w:rPr>
                <w:rFonts w:ascii="Gill Sans MT" w:hAnsi="Gill Sans MT"/>
                <w:sz w:val="24"/>
                <w:szCs w:val="24"/>
              </w:rPr>
            </w:pPr>
            <w:r>
              <w:rPr>
                <w:rFonts w:ascii="Gill Sans MT" w:hAnsi="Gill Sans MT"/>
                <w:sz w:val="24"/>
                <w:szCs w:val="24"/>
              </w:rPr>
              <w:t>A f</w:t>
            </w:r>
            <w:r w:rsidRPr="00A10898">
              <w:rPr>
                <w:rFonts w:ascii="Gill Sans MT" w:hAnsi="Gill Sans MT"/>
                <w:sz w:val="24"/>
                <w:szCs w:val="24"/>
              </w:rPr>
              <w:t>amiliar toilet is key for some people, preferring not to use public or unfamiliar amenities can contribute to problems</w:t>
            </w:r>
            <w:r>
              <w:rPr>
                <w:rFonts w:ascii="Gill Sans MT" w:hAnsi="Gill Sans MT"/>
                <w:sz w:val="24"/>
                <w:szCs w:val="24"/>
              </w:rPr>
              <w:t>.</w:t>
            </w:r>
          </w:p>
          <w:p w14:paraId="5F9AD626" w14:textId="77777777" w:rsidR="00A10898" w:rsidRDefault="00A10898" w:rsidP="00A10898">
            <w:pPr>
              <w:spacing w:line="360" w:lineRule="auto"/>
              <w:rPr>
                <w:rFonts w:ascii="Gill Sans MT" w:hAnsi="Gill Sans MT"/>
                <w:sz w:val="24"/>
                <w:szCs w:val="24"/>
              </w:rPr>
            </w:pPr>
          </w:p>
          <w:p w14:paraId="330F01AD" w14:textId="1A58A719" w:rsidR="00A10898" w:rsidRPr="00A10898" w:rsidRDefault="00A10898" w:rsidP="00A10898">
            <w:pPr>
              <w:spacing w:line="360" w:lineRule="auto"/>
              <w:rPr>
                <w:rFonts w:ascii="Gill Sans MT" w:hAnsi="Gill Sans MT"/>
                <w:sz w:val="24"/>
                <w:szCs w:val="24"/>
              </w:rPr>
            </w:pPr>
            <w:r>
              <w:rPr>
                <w:rFonts w:ascii="Gill Sans MT" w:hAnsi="Gill Sans MT"/>
                <w:sz w:val="24"/>
                <w:szCs w:val="24"/>
              </w:rPr>
              <w:t>We should be aware of the person</w:t>
            </w:r>
            <w:r w:rsidRPr="00A10898">
              <w:rPr>
                <w:rFonts w:ascii="Gill Sans MT" w:hAnsi="Gill Sans MT"/>
                <w:sz w:val="24"/>
                <w:szCs w:val="24"/>
              </w:rPr>
              <w:t>’s</w:t>
            </w:r>
            <w:r w:rsidR="007C2CA5">
              <w:rPr>
                <w:rFonts w:ascii="Gill Sans MT" w:hAnsi="Gill Sans MT"/>
                <w:sz w:val="24"/>
                <w:szCs w:val="24"/>
              </w:rPr>
              <w:t xml:space="preserve"> preferences and usual toilet routine</w:t>
            </w:r>
            <w:r w:rsidRPr="00A10898">
              <w:rPr>
                <w:rFonts w:ascii="Gill Sans MT" w:hAnsi="Gill Sans MT"/>
                <w:sz w:val="24"/>
                <w:szCs w:val="24"/>
              </w:rPr>
              <w:t xml:space="preserve"> (or</w:t>
            </w:r>
            <w:r>
              <w:rPr>
                <w:rFonts w:ascii="Gill Sans MT" w:hAnsi="Gill Sans MT"/>
                <w:sz w:val="24"/>
                <w:szCs w:val="24"/>
              </w:rPr>
              <w:t xml:space="preserve"> think about</w:t>
            </w:r>
            <w:r w:rsidRPr="00A10898">
              <w:rPr>
                <w:rFonts w:ascii="Gill Sans MT" w:hAnsi="Gill Sans MT"/>
                <w:sz w:val="24"/>
                <w:szCs w:val="24"/>
              </w:rPr>
              <w:t xml:space="preserve"> creating one) – for example, using the toilet after a warm bath or</w:t>
            </w:r>
            <w:r>
              <w:rPr>
                <w:rFonts w:ascii="Gill Sans MT" w:hAnsi="Gill Sans MT"/>
                <w:sz w:val="24"/>
                <w:szCs w:val="24"/>
              </w:rPr>
              <w:t xml:space="preserve"> after they’ve eaten breakfast or </w:t>
            </w:r>
            <w:r w:rsidRPr="00A10898">
              <w:rPr>
                <w:rFonts w:ascii="Gill Sans MT" w:hAnsi="Gill Sans MT"/>
                <w:sz w:val="24"/>
                <w:szCs w:val="24"/>
              </w:rPr>
              <w:t xml:space="preserve">having a hot drink </w:t>
            </w:r>
            <w:r>
              <w:rPr>
                <w:rFonts w:ascii="Gill Sans MT" w:hAnsi="Gill Sans MT"/>
                <w:sz w:val="24"/>
                <w:szCs w:val="24"/>
              </w:rPr>
              <w:t>as soon as they get up</w:t>
            </w:r>
            <w:r w:rsidRPr="00A10898">
              <w:rPr>
                <w:rFonts w:ascii="Gill Sans MT" w:hAnsi="Gill Sans MT"/>
                <w:sz w:val="24"/>
                <w:szCs w:val="24"/>
              </w:rPr>
              <w:t>. Establishin</w:t>
            </w:r>
            <w:r w:rsidR="007C2CA5">
              <w:rPr>
                <w:rFonts w:ascii="Gill Sans MT" w:hAnsi="Gill Sans MT"/>
                <w:sz w:val="24"/>
                <w:szCs w:val="24"/>
              </w:rPr>
              <w:t>g a good routine and a regular opportunities</w:t>
            </w:r>
            <w:r w:rsidRPr="00A10898">
              <w:rPr>
                <w:rFonts w:ascii="Gill Sans MT" w:hAnsi="Gill Sans MT"/>
                <w:sz w:val="24"/>
                <w:szCs w:val="24"/>
              </w:rPr>
              <w:t xml:space="preserve"> to use the </w:t>
            </w:r>
            <w:r w:rsidRPr="00A10898">
              <w:rPr>
                <w:rFonts w:ascii="Gill Sans MT" w:hAnsi="Gill Sans MT"/>
                <w:sz w:val="24"/>
                <w:szCs w:val="24"/>
              </w:rPr>
              <w:lastRenderedPageBreak/>
              <w:t>toilet is key for people who may not be able to indicate they need a bowel mov</w:t>
            </w:r>
            <w:r w:rsidR="007C2CA5">
              <w:rPr>
                <w:rFonts w:ascii="Gill Sans MT" w:hAnsi="Gill Sans MT"/>
                <w:sz w:val="24"/>
                <w:szCs w:val="24"/>
              </w:rPr>
              <w:t>ement. It also means that</w:t>
            </w:r>
            <w:r w:rsidRPr="00A10898">
              <w:rPr>
                <w:rFonts w:ascii="Gill Sans MT" w:hAnsi="Gill Sans MT"/>
                <w:sz w:val="24"/>
                <w:szCs w:val="24"/>
              </w:rPr>
              <w:t xml:space="preserve"> once they’ve opened their bowels </w:t>
            </w:r>
            <w:r w:rsidR="007C2CA5">
              <w:rPr>
                <w:rFonts w:ascii="Gill Sans MT" w:hAnsi="Gill Sans MT"/>
                <w:sz w:val="24"/>
                <w:szCs w:val="24"/>
              </w:rPr>
              <w:t>they can feel more comfortable and</w:t>
            </w:r>
            <w:r w:rsidRPr="00A10898">
              <w:rPr>
                <w:rFonts w:ascii="Gill Sans MT" w:hAnsi="Gill Sans MT"/>
                <w:sz w:val="24"/>
                <w:szCs w:val="24"/>
              </w:rPr>
              <w:t xml:space="preserve"> relax</w:t>
            </w:r>
            <w:r w:rsidR="007C2CA5">
              <w:rPr>
                <w:rFonts w:ascii="Gill Sans MT" w:hAnsi="Gill Sans MT"/>
                <w:sz w:val="24"/>
                <w:szCs w:val="24"/>
              </w:rPr>
              <w:t>ed</w:t>
            </w:r>
            <w:r w:rsidRPr="00A10898">
              <w:rPr>
                <w:rFonts w:ascii="Gill Sans MT" w:hAnsi="Gill Sans MT"/>
                <w:sz w:val="24"/>
                <w:szCs w:val="24"/>
              </w:rPr>
              <w:t xml:space="preserve"> for the rest of the day. </w:t>
            </w:r>
          </w:p>
          <w:p w14:paraId="1DF07CFC" w14:textId="77777777" w:rsidR="007C2CA5" w:rsidRDefault="007C2CA5" w:rsidP="00EC67EF">
            <w:pPr>
              <w:spacing w:line="360" w:lineRule="auto"/>
              <w:rPr>
                <w:rFonts w:ascii="Gill Sans MT" w:hAnsi="Gill Sans MT"/>
                <w:sz w:val="24"/>
                <w:szCs w:val="24"/>
              </w:rPr>
            </w:pPr>
          </w:p>
          <w:p w14:paraId="09FA6715" w14:textId="2DF78F50" w:rsidR="008F2F0E" w:rsidRPr="007C2CA5" w:rsidRDefault="002E3F2E" w:rsidP="00EC67EF">
            <w:pPr>
              <w:spacing w:line="360" w:lineRule="auto"/>
              <w:rPr>
                <w:rFonts w:ascii="Gill Sans MT" w:hAnsi="Gill Sans MT"/>
                <w:sz w:val="24"/>
                <w:szCs w:val="24"/>
              </w:rPr>
            </w:pPr>
            <w:r>
              <w:rPr>
                <w:rFonts w:ascii="Gill Sans MT" w:hAnsi="Gill Sans MT"/>
                <w:sz w:val="24"/>
                <w:szCs w:val="24"/>
              </w:rPr>
              <w:t>C</w:t>
            </w:r>
            <w:r w:rsidRPr="00043FF3">
              <w:rPr>
                <w:rFonts w:ascii="Gill Sans MT" w:hAnsi="Gill Sans MT"/>
                <w:sz w:val="24"/>
                <w:szCs w:val="24"/>
              </w:rPr>
              <w:t>onsider assessment from an Occupational Therapist or a Physiotherapist.</w:t>
            </w:r>
          </w:p>
        </w:tc>
      </w:tr>
      <w:tr w:rsidR="008F2F0E" w:rsidRPr="008B1D87" w14:paraId="2AF72FA9" w14:textId="77777777" w:rsidTr="008F2F0E">
        <w:tc>
          <w:tcPr>
            <w:tcW w:w="3487" w:type="dxa"/>
          </w:tcPr>
          <w:p w14:paraId="279E2B3B" w14:textId="33FC38A2" w:rsidR="008F2F0E" w:rsidRPr="008B1D87" w:rsidRDefault="008F2F0E" w:rsidP="00043FF3">
            <w:pPr>
              <w:spacing w:line="360" w:lineRule="auto"/>
              <w:rPr>
                <w:rFonts w:ascii="Gill Sans MT" w:hAnsi="Gill Sans MT"/>
                <w:sz w:val="24"/>
                <w:szCs w:val="24"/>
              </w:rPr>
            </w:pPr>
            <w:r w:rsidRPr="008B1D87">
              <w:rPr>
                <w:rFonts w:ascii="Gill Sans MT" w:hAnsi="Gill Sans MT"/>
                <w:sz w:val="24"/>
                <w:szCs w:val="24"/>
              </w:rPr>
              <w:lastRenderedPageBreak/>
              <w:t xml:space="preserve">Assess if the person </w:t>
            </w:r>
            <w:r w:rsidR="00043FF3">
              <w:rPr>
                <w:rFonts w:ascii="Gill Sans MT" w:hAnsi="Gill Sans MT"/>
                <w:sz w:val="24"/>
                <w:szCs w:val="24"/>
              </w:rPr>
              <w:t>is experiencing distress</w:t>
            </w:r>
            <w:r w:rsidRPr="008B1D87">
              <w:rPr>
                <w:rFonts w:ascii="Gill Sans MT" w:hAnsi="Gill Sans MT"/>
                <w:sz w:val="24"/>
                <w:szCs w:val="24"/>
              </w:rPr>
              <w:t xml:space="preserve"> when using the toilet.</w:t>
            </w:r>
          </w:p>
        </w:tc>
        <w:tc>
          <w:tcPr>
            <w:tcW w:w="6006" w:type="dxa"/>
          </w:tcPr>
          <w:p w14:paraId="0870786F" w14:textId="1882E688" w:rsidR="008F2F0E" w:rsidRPr="008B1D87" w:rsidRDefault="008F2F0E" w:rsidP="00EC67EF">
            <w:pPr>
              <w:spacing w:line="360" w:lineRule="auto"/>
              <w:rPr>
                <w:rFonts w:ascii="Gill Sans MT" w:hAnsi="Gill Sans MT"/>
                <w:sz w:val="24"/>
                <w:szCs w:val="24"/>
              </w:rPr>
            </w:pPr>
            <w:r w:rsidRPr="008B1D87">
              <w:rPr>
                <w:rFonts w:ascii="Gill Sans MT" w:hAnsi="Gill Sans MT"/>
                <w:sz w:val="24"/>
                <w:szCs w:val="24"/>
              </w:rPr>
              <w:t xml:space="preserve">Haemorrhoids, anal fissures or other painful disorders can cause </w:t>
            </w:r>
            <w:r w:rsidR="00043FF3">
              <w:rPr>
                <w:rFonts w:ascii="Gill Sans MT" w:hAnsi="Gill Sans MT"/>
                <w:sz w:val="24"/>
                <w:szCs w:val="24"/>
              </w:rPr>
              <w:t xml:space="preserve">us to ignore the urge to open our </w:t>
            </w:r>
            <w:r w:rsidRPr="008B1D87">
              <w:rPr>
                <w:rFonts w:ascii="Gill Sans MT" w:hAnsi="Gill Sans MT"/>
                <w:sz w:val="24"/>
                <w:szCs w:val="24"/>
              </w:rPr>
              <w:t>bowels, which over time can result in a dilated rectum that no longer responds to the presence of a stool.</w:t>
            </w:r>
          </w:p>
          <w:p w14:paraId="71E3F0B3" w14:textId="77777777" w:rsidR="008F2F0E" w:rsidRDefault="008F2F0E" w:rsidP="00EC67EF">
            <w:pPr>
              <w:spacing w:line="360" w:lineRule="auto"/>
              <w:rPr>
                <w:rFonts w:ascii="Gill Sans MT" w:hAnsi="Gill Sans MT"/>
                <w:sz w:val="24"/>
                <w:szCs w:val="24"/>
              </w:rPr>
            </w:pPr>
          </w:p>
          <w:p w14:paraId="72893282" w14:textId="4D4FC466" w:rsidR="00043FF3" w:rsidRPr="00043FF3" w:rsidRDefault="00043FF3" w:rsidP="00EC67EF">
            <w:pPr>
              <w:spacing w:line="360" w:lineRule="auto"/>
              <w:rPr>
                <w:rFonts w:ascii="Gill Sans MT" w:hAnsi="Gill Sans MT"/>
                <w:i/>
                <w:color w:val="1A4279"/>
                <w:sz w:val="24"/>
                <w:szCs w:val="24"/>
              </w:rPr>
            </w:pPr>
            <w:r w:rsidRPr="008F2F0E">
              <w:rPr>
                <w:rFonts w:ascii="Gill Sans MT" w:hAnsi="Gill Sans MT"/>
                <w:i/>
                <w:color w:val="1A4279"/>
                <w:sz w:val="24"/>
                <w:szCs w:val="24"/>
              </w:rPr>
              <w:t>Tell me more…</w:t>
            </w:r>
          </w:p>
          <w:p w14:paraId="4E63EBEF" w14:textId="57DF4BF7" w:rsidR="008F2F0E" w:rsidRDefault="00043FF3" w:rsidP="00EC67EF">
            <w:pPr>
              <w:spacing w:line="360" w:lineRule="auto"/>
              <w:rPr>
                <w:rFonts w:ascii="Gill Sans MT" w:hAnsi="Gill Sans MT"/>
                <w:sz w:val="24"/>
                <w:szCs w:val="24"/>
              </w:rPr>
            </w:pPr>
            <w:r>
              <w:rPr>
                <w:rFonts w:ascii="Gill Sans MT" w:hAnsi="Gill Sans MT"/>
                <w:sz w:val="24"/>
                <w:szCs w:val="24"/>
              </w:rPr>
              <w:t>O</w:t>
            </w:r>
            <w:r w:rsidR="008F2F0E" w:rsidRPr="008B1D87">
              <w:rPr>
                <w:rFonts w:ascii="Gill Sans MT" w:hAnsi="Gill Sans MT"/>
                <w:sz w:val="24"/>
                <w:szCs w:val="24"/>
              </w:rPr>
              <w:t>ther things that m</w:t>
            </w:r>
            <w:r>
              <w:rPr>
                <w:rFonts w:ascii="Gill Sans MT" w:hAnsi="Gill Sans MT"/>
                <w:sz w:val="24"/>
                <w:szCs w:val="24"/>
              </w:rPr>
              <w:t>ay cause distress at the toilet</w:t>
            </w:r>
            <w:r w:rsidR="008F2F0E" w:rsidRPr="008B1D87">
              <w:rPr>
                <w:rFonts w:ascii="Gill Sans MT" w:hAnsi="Gill Sans MT"/>
                <w:sz w:val="24"/>
                <w:szCs w:val="24"/>
              </w:rPr>
              <w:t xml:space="preserve"> </w:t>
            </w:r>
            <w:r>
              <w:rPr>
                <w:rFonts w:ascii="Gill Sans MT" w:hAnsi="Gill Sans MT"/>
                <w:sz w:val="24"/>
                <w:szCs w:val="24"/>
              </w:rPr>
              <w:t xml:space="preserve">include </w:t>
            </w:r>
            <w:r w:rsidR="008F2F0E" w:rsidRPr="008B1D87">
              <w:rPr>
                <w:rFonts w:ascii="Gill Sans MT" w:hAnsi="Gill Sans MT"/>
                <w:sz w:val="24"/>
                <w:szCs w:val="24"/>
              </w:rPr>
              <w:t xml:space="preserve">the environment, </w:t>
            </w:r>
            <w:r>
              <w:rPr>
                <w:rFonts w:ascii="Gill Sans MT" w:hAnsi="Gill Sans MT"/>
                <w:sz w:val="24"/>
                <w:szCs w:val="24"/>
              </w:rPr>
              <w:t>experience or fear of abuse</w:t>
            </w:r>
            <w:r w:rsidR="008F2F0E" w:rsidRPr="008B1D87">
              <w:rPr>
                <w:rFonts w:ascii="Gill Sans MT" w:hAnsi="Gill Sans MT"/>
                <w:sz w:val="24"/>
                <w:szCs w:val="24"/>
              </w:rPr>
              <w:t xml:space="preserve">, </w:t>
            </w:r>
            <w:r>
              <w:rPr>
                <w:rFonts w:ascii="Gill Sans MT" w:hAnsi="Gill Sans MT"/>
                <w:sz w:val="24"/>
                <w:szCs w:val="24"/>
              </w:rPr>
              <w:t>other previous experiences</w:t>
            </w:r>
            <w:r w:rsidR="008F2F0E" w:rsidRPr="008B1D87">
              <w:rPr>
                <w:rFonts w:ascii="Gill Sans MT" w:hAnsi="Gill Sans MT"/>
                <w:sz w:val="24"/>
                <w:szCs w:val="24"/>
              </w:rPr>
              <w:t>, lack of independence, lack of understanding and embarrassment.</w:t>
            </w:r>
          </w:p>
          <w:p w14:paraId="75931C51" w14:textId="77777777" w:rsidR="008F2F0E" w:rsidRPr="008B1D87" w:rsidRDefault="008F2F0E" w:rsidP="008F2F0E">
            <w:pPr>
              <w:spacing w:line="360" w:lineRule="auto"/>
              <w:rPr>
                <w:rFonts w:ascii="Gill Sans MT" w:hAnsi="Gill Sans MT"/>
                <w:sz w:val="24"/>
                <w:szCs w:val="24"/>
              </w:rPr>
            </w:pPr>
          </w:p>
          <w:p w14:paraId="79ED33CC" w14:textId="2F2521D9" w:rsidR="008F2F0E" w:rsidRPr="008B1D87" w:rsidRDefault="008F2F0E" w:rsidP="00EC67EF">
            <w:pPr>
              <w:spacing w:line="360" w:lineRule="auto"/>
              <w:rPr>
                <w:rFonts w:ascii="Gill Sans MT" w:hAnsi="Gill Sans MT"/>
                <w:sz w:val="24"/>
                <w:szCs w:val="24"/>
              </w:rPr>
            </w:pPr>
          </w:p>
        </w:tc>
        <w:tc>
          <w:tcPr>
            <w:tcW w:w="4536" w:type="dxa"/>
          </w:tcPr>
          <w:p w14:paraId="0DDF0DCF" w14:textId="3E90475E" w:rsidR="008F2F0E" w:rsidRDefault="008F2F0E" w:rsidP="00EC67EF">
            <w:pPr>
              <w:spacing w:line="360" w:lineRule="auto"/>
              <w:rPr>
                <w:rFonts w:ascii="Gill Sans MT" w:hAnsi="Gill Sans MT"/>
                <w:sz w:val="24"/>
                <w:szCs w:val="24"/>
              </w:rPr>
            </w:pPr>
            <w:r w:rsidRPr="008B1D87">
              <w:rPr>
                <w:rFonts w:ascii="Gill Sans MT" w:hAnsi="Gill Sans MT"/>
                <w:sz w:val="24"/>
                <w:szCs w:val="24"/>
              </w:rPr>
              <w:lastRenderedPageBreak/>
              <w:t xml:space="preserve">Tools such as the attached </w:t>
            </w:r>
            <w:proofErr w:type="spellStart"/>
            <w:r w:rsidRPr="008B1D87">
              <w:rPr>
                <w:rFonts w:ascii="Gill Sans MT" w:hAnsi="Gill Sans MT"/>
                <w:sz w:val="24"/>
                <w:szCs w:val="24"/>
              </w:rPr>
              <w:t>DisDAT</w:t>
            </w:r>
            <w:proofErr w:type="spellEnd"/>
            <w:r w:rsidRPr="008B1D87">
              <w:rPr>
                <w:rFonts w:ascii="Gill Sans MT" w:hAnsi="Gill Sans MT"/>
                <w:sz w:val="24"/>
                <w:szCs w:val="24"/>
              </w:rPr>
              <w:t xml:space="preserve"> can help to identify when a person is in distress.</w:t>
            </w:r>
          </w:p>
          <w:p w14:paraId="68CCE0B8" w14:textId="77777777" w:rsidR="00043FF3" w:rsidRDefault="00043FF3" w:rsidP="00EC67EF">
            <w:pPr>
              <w:spacing w:line="360" w:lineRule="auto"/>
              <w:rPr>
                <w:rFonts w:ascii="Gill Sans MT" w:hAnsi="Gill Sans MT"/>
                <w:sz w:val="24"/>
                <w:szCs w:val="24"/>
              </w:rPr>
            </w:pPr>
          </w:p>
          <w:p w14:paraId="60B48463" w14:textId="77777777" w:rsidR="00043FF3" w:rsidRDefault="00043FF3" w:rsidP="00043FF3">
            <w:pPr>
              <w:spacing w:line="360" w:lineRule="auto"/>
              <w:rPr>
                <w:rFonts w:ascii="Gill Sans MT" w:hAnsi="Gill Sans MT"/>
                <w:sz w:val="24"/>
                <w:szCs w:val="24"/>
              </w:rPr>
            </w:pPr>
            <w:r w:rsidRPr="00043FF3">
              <w:rPr>
                <w:rFonts w:ascii="Gill Sans MT" w:hAnsi="Gill Sans MT"/>
                <w:sz w:val="24"/>
                <w:szCs w:val="24"/>
              </w:rPr>
              <w:t>Warmth from a bath can relax muscles before using the toilet.</w:t>
            </w:r>
          </w:p>
          <w:p w14:paraId="412FD2D1" w14:textId="77777777" w:rsidR="00043FF3" w:rsidRDefault="00043FF3" w:rsidP="00043FF3">
            <w:pPr>
              <w:spacing w:line="360" w:lineRule="auto"/>
              <w:rPr>
                <w:rFonts w:ascii="Gill Sans MT" w:hAnsi="Gill Sans MT"/>
                <w:sz w:val="24"/>
                <w:szCs w:val="24"/>
              </w:rPr>
            </w:pPr>
          </w:p>
          <w:p w14:paraId="5EE78013" w14:textId="72294300" w:rsidR="00043FF3" w:rsidRPr="00043FF3" w:rsidRDefault="00043FF3" w:rsidP="00043FF3">
            <w:pPr>
              <w:spacing w:line="360" w:lineRule="auto"/>
              <w:rPr>
                <w:rFonts w:ascii="Gill Sans MT" w:hAnsi="Gill Sans MT"/>
                <w:sz w:val="24"/>
                <w:szCs w:val="24"/>
              </w:rPr>
            </w:pPr>
            <w:r w:rsidRPr="008B1D87">
              <w:rPr>
                <w:rFonts w:ascii="Gill Sans MT" w:hAnsi="Gill Sans MT"/>
                <w:sz w:val="24"/>
                <w:szCs w:val="24"/>
              </w:rPr>
              <w:t>Haemorrhoid ointments shrink swollen and painful haemorrhoids.</w:t>
            </w:r>
            <w:r>
              <w:rPr>
                <w:rFonts w:ascii="Gill Sans MT" w:hAnsi="Gill Sans MT"/>
                <w:sz w:val="24"/>
                <w:szCs w:val="24"/>
              </w:rPr>
              <w:t xml:space="preserve"> </w:t>
            </w:r>
            <w:r w:rsidRPr="00043FF3">
              <w:rPr>
                <w:rFonts w:ascii="Gill Sans MT" w:hAnsi="Gill Sans MT"/>
                <w:sz w:val="24"/>
                <w:szCs w:val="24"/>
              </w:rPr>
              <w:t>Always consult a Medical Professional before these are used.</w:t>
            </w:r>
          </w:p>
          <w:p w14:paraId="0D41B9A5" w14:textId="77777777" w:rsidR="007C2CA5" w:rsidRDefault="007C2CA5" w:rsidP="00EC67EF">
            <w:pPr>
              <w:spacing w:line="360" w:lineRule="auto"/>
              <w:rPr>
                <w:rFonts w:ascii="Gill Sans MT" w:hAnsi="Gill Sans MT"/>
                <w:sz w:val="24"/>
                <w:szCs w:val="24"/>
              </w:rPr>
            </w:pPr>
          </w:p>
          <w:p w14:paraId="1BE9103F" w14:textId="1F26E12A" w:rsidR="00043FF3" w:rsidRPr="008B1D87" w:rsidRDefault="008F2F0E" w:rsidP="00EC67EF">
            <w:pPr>
              <w:spacing w:line="360" w:lineRule="auto"/>
              <w:rPr>
                <w:rFonts w:ascii="Gill Sans MT" w:hAnsi="Gill Sans MT"/>
                <w:sz w:val="24"/>
                <w:szCs w:val="24"/>
              </w:rPr>
            </w:pPr>
            <w:r w:rsidRPr="008B1D87">
              <w:rPr>
                <w:rFonts w:ascii="Gill Sans MT" w:hAnsi="Gill Sans MT"/>
                <w:sz w:val="24"/>
                <w:szCs w:val="24"/>
              </w:rPr>
              <w:lastRenderedPageBreak/>
              <w:t>Consider discussing with a Medical Professional if pain relief may be required prior to using the toilet. E.g. pain killers/local anaesthetic ointment/lubricant/muscle relaxants.</w:t>
            </w:r>
          </w:p>
        </w:tc>
      </w:tr>
      <w:tr w:rsidR="008F2F0E" w:rsidRPr="008B1D87" w14:paraId="5E61B83A" w14:textId="77777777" w:rsidTr="008F2F0E">
        <w:tc>
          <w:tcPr>
            <w:tcW w:w="3487" w:type="dxa"/>
          </w:tcPr>
          <w:p w14:paraId="1536B513" w14:textId="59F7F101" w:rsidR="008F2F0E" w:rsidRPr="008B1D87" w:rsidRDefault="00910707" w:rsidP="00EC67EF">
            <w:pPr>
              <w:spacing w:line="360" w:lineRule="auto"/>
              <w:rPr>
                <w:rFonts w:ascii="Gill Sans MT" w:hAnsi="Gill Sans MT"/>
                <w:sz w:val="24"/>
                <w:szCs w:val="24"/>
              </w:rPr>
            </w:pPr>
            <w:r>
              <w:rPr>
                <w:rFonts w:ascii="Gill Sans MT" w:hAnsi="Gill Sans MT"/>
                <w:sz w:val="24"/>
                <w:szCs w:val="24"/>
              </w:rPr>
              <w:lastRenderedPageBreak/>
              <w:t xml:space="preserve">Assess the degree to which the person is responding to or ignoring </w:t>
            </w:r>
            <w:r w:rsidR="008F2F0E" w:rsidRPr="008B1D87">
              <w:rPr>
                <w:rFonts w:ascii="Gill Sans MT" w:hAnsi="Gill Sans MT"/>
                <w:sz w:val="24"/>
                <w:szCs w:val="24"/>
              </w:rPr>
              <w:t>the urge to open their bowels.</w:t>
            </w:r>
          </w:p>
        </w:tc>
        <w:tc>
          <w:tcPr>
            <w:tcW w:w="6006" w:type="dxa"/>
          </w:tcPr>
          <w:p w14:paraId="3E670BBD" w14:textId="77777777" w:rsidR="008F2F0E" w:rsidRDefault="008F2F0E" w:rsidP="00EC67EF">
            <w:pPr>
              <w:spacing w:line="360" w:lineRule="auto"/>
              <w:rPr>
                <w:rFonts w:ascii="Gill Sans MT" w:hAnsi="Gill Sans MT"/>
                <w:sz w:val="24"/>
                <w:szCs w:val="24"/>
              </w:rPr>
            </w:pPr>
            <w:r w:rsidRPr="008B1D87">
              <w:rPr>
                <w:rFonts w:ascii="Gill Sans MT" w:hAnsi="Gill Sans MT"/>
                <w:sz w:val="24"/>
                <w:szCs w:val="24"/>
              </w:rPr>
              <w:t>Ignoring the urge to open the bowels eventually leads to chronic constipation because the rectum no longer detects or responds to the presence of the stool. The longer the stool stays in the rectum, the drier and harder it becomes. This makes the stool difficult to pass.</w:t>
            </w:r>
          </w:p>
          <w:p w14:paraId="123A2EF3" w14:textId="77777777" w:rsidR="008F2F0E" w:rsidRDefault="008F2F0E" w:rsidP="00EC67EF">
            <w:pPr>
              <w:spacing w:line="360" w:lineRule="auto"/>
              <w:rPr>
                <w:rFonts w:ascii="Gill Sans MT" w:hAnsi="Gill Sans MT"/>
                <w:sz w:val="24"/>
                <w:szCs w:val="24"/>
              </w:rPr>
            </w:pPr>
          </w:p>
          <w:p w14:paraId="478DE99E" w14:textId="77777777" w:rsidR="00043FF3" w:rsidRPr="00043FF3" w:rsidRDefault="00043FF3" w:rsidP="00043FF3">
            <w:pPr>
              <w:spacing w:line="360" w:lineRule="auto"/>
              <w:rPr>
                <w:rFonts w:ascii="Gill Sans MT" w:hAnsi="Gill Sans MT"/>
                <w:i/>
                <w:color w:val="1A4279"/>
                <w:sz w:val="24"/>
                <w:szCs w:val="24"/>
              </w:rPr>
            </w:pPr>
            <w:r w:rsidRPr="008F2F0E">
              <w:rPr>
                <w:rFonts w:ascii="Gill Sans MT" w:hAnsi="Gill Sans MT"/>
                <w:i/>
                <w:color w:val="1A4279"/>
                <w:sz w:val="24"/>
                <w:szCs w:val="24"/>
              </w:rPr>
              <w:t>Tell me more…</w:t>
            </w:r>
          </w:p>
          <w:p w14:paraId="71E1397A" w14:textId="77777777" w:rsidR="008F2F0E" w:rsidRDefault="008F2F0E" w:rsidP="008F2F0E">
            <w:pPr>
              <w:spacing w:line="360" w:lineRule="auto"/>
              <w:rPr>
                <w:rFonts w:ascii="Gill Sans MT" w:hAnsi="Gill Sans MT"/>
                <w:sz w:val="24"/>
                <w:szCs w:val="24"/>
              </w:rPr>
            </w:pPr>
            <w:r w:rsidRPr="00043FF3">
              <w:rPr>
                <w:rFonts w:ascii="Gill Sans MT" w:hAnsi="Gill Sans MT"/>
                <w:sz w:val="24"/>
                <w:szCs w:val="24"/>
              </w:rPr>
              <w:t>Most people</w:t>
            </w:r>
            <w:r w:rsidR="00910707">
              <w:rPr>
                <w:rFonts w:ascii="Gill Sans MT" w:hAnsi="Gill Sans MT"/>
                <w:sz w:val="24"/>
                <w:szCs w:val="24"/>
              </w:rPr>
              <w:t xml:space="preserve"> open their bowels first thing in the</w:t>
            </w:r>
            <w:r w:rsidRPr="00043FF3">
              <w:rPr>
                <w:rFonts w:ascii="Gill Sans MT" w:hAnsi="Gill Sans MT"/>
                <w:sz w:val="24"/>
                <w:szCs w:val="24"/>
              </w:rPr>
              <w:t xml:space="preserve"> morning or within 30 minutes of eating a meal or drinking coffee. This is the </w:t>
            </w:r>
            <w:proofErr w:type="spellStart"/>
            <w:r w:rsidRPr="00043FF3">
              <w:rPr>
                <w:rFonts w:ascii="Gill Sans MT" w:hAnsi="Gill Sans MT"/>
                <w:sz w:val="24"/>
                <w:szCs w:val="24"/>
              </w:rPr>
              <w:t>Gastrocolic</w:t>
            </w:r>
            <w:proofErr w:type="spellEnd"/>
            <w:r w:rsidRPr="00043FF3">
              <w:rPr>
                <w:rFonts w:ascii="Gill Sans MT" w:hAnsi="Gill Sans MT"/>
                <w:sz w:val="24"/>
                <w:szCs w:val="24"/>
              </w:rPr>
              <w:t xml:space="preserve"> Reflex.</w:t>
            </w:r>
          </w:p>
          <w:p w14:paraId="0674C879" w14:textId="77777777" w:rsidR="00A10898" w:rsidRDefault="00A10898" w:rsidP="008F2F0E">
            <w:pPr>
              <w:spacing w:line="360" w:lineRule="auto"/>
              <w:rPr>
                <w:rFonts w:ascii="Gill Sans MT" w:hAnsi="Gill Sans MT"/>
                <w:sz w:val="24"/>
                <w:szCs w:val="24"/>
              </w:rPr>
            </w:pPr>
          </w:p>
          <w:p w14:paraId="6ECD59E3" w14:textId="445AFA6C" w:rsidR="00A10898" w:rsidRPr="00043FF3" w:rsidRDefault="00A10898" w:rsidP="008F2F0E">
            <w:pPr>
              <w:spacing w:line="360" w:lineRule="auto"/>
              <w:rPr>
                <w:rFonts w:ascii="Gill Sans MT" w:hAnsi="Gill Sans MT"/>
                <w:sz w:val="24"/>
                <w:szCs w:val="24"/>
              </w:rPr>
            </w:pPr>
            <w:r>
              <w:rPr>
                <w:rFonts w:ascii="Gill Sans MT" w:hAnsi="Gill Sans MT"/>
                <w:sz w:val="24"/>
                <w:szCs w:val="24"/>
              </w:rPr>
              <w:t>Some people may not have the understanding in order</w:t>
            </w:r>
            <w:r w:rsidRPr="00A10898">
              <w:rPr>
                <w:rFonts w:ascii="Gill Sans MT" w:hAnsi="Gill Sans MT"/>
                <w:sz w:val="24"/>
                <w:szCs w:val="24"/>
              </w:rPr>
              <w:t xml:space="preserve"> to </w:t>
            </w:r>
            <w:r>
              <w:rPr>
                <w:rFonts w:ascii="Gill Sans MT" w:hAnsi="Gill Sans MT"/>
                <w:sz w:val="24"/>
                <w:szCs w:val="24"/>
              </w:rPr>
              <w:t>‘</w:t>
            </w:r>
            <w:r w:rsidRPr="00A10898">
              <w:rPr>
                <w:rFonts w:ascii="Gill Sans MT" w:hAnsi="Gill Sans MT"/>
                <w:sz w:val="24"/>
                <w:szCs w:val="24"/>
              </w:rPr>
              <w:t>push</w:t>
            </w:r>
            <w:r>
              <w:rPr>
                <w:rFonts w:ascii="Gill Sans MT" w:hAnsi="Gill Sans MT"/>
                <w:sz w:val="24"/>
                <w:szCs w:val="24"/>
              </w:rPr>
              <w:t>’</w:t>
            </w:r>
            <w:r w:rsidRPr="00A10898">
              <w:rPr>
                <w:rFonts w:ascii="Gill Sans MT" w:hAnsi="Gill Sans MT"/>
                <w:sz w:val="24"/>
                <w:szCs w:val="24"/>
              </w:rPr>
              <w:t xml:space="preserve"> to initiate bowel movement – this can become exacerbated as constipation sets in</w:t>
            </w:r>
            <w:r>
              <w:rPr>
                <w:rFonts w:ascii="Gill Sans MT" w:hAnsi="Gill Sans MT"/>
                <w:sz w:val="24"/>
                <w:szCs w:val="24"/>
              </w:rPr>
              <w:t>.</w:t>
            </w:r>
          </w:p>
        </w:tc>
        <w:tc>
          <w:tcPr>
            <w:tcW w:w="4536" w:type="dxa"/>
          </w:tcPr>
          <w:p w14:paraId="2E76EA97" w14:textId="77777777" w:rsidR="008F2F0E" w:rsidRDefault="008F2F0E" w:rsidP="00EC67EF">
            <w:pPr>
              <w:spacing w:line="360" w:lineRule="auto"/>
              <w:rPr>
                <w:rFonts w:ascii="Gill Sans MT" w:hAnsi="Gill Sans MT"/>
                <w:sz w:val="24"/>
                <w:szCs w:val="24"/>
              </w:rPr>
            </w:pPr>
            <w:r w:rsidRPr="008B1D87">
              <w:rPr>
                <w:rFonts w:ascii="Gill Sans MT" w:hAnsi="Gill Sans MT"/>
                <w:sz w:val="24"/>
                <w:szCs w:val="24"/>
              </w:rPr>
              <w:t>Plan, encourage and support the person to have a regular time each day for opening their bowels.</w:t>
            </w:r>
          </w:p>
          <w:p w14:paraId="23127BA6" w14:textId="77777777" w:rsidR="00043FF3" w:rsidRDefault="00043FF3" w:rsidP="00EC67EF">
            <w:pPr>
              <w:spacing w:line="360" w:lineRule="auto"/>
              <w:rPr>
                <w:rFonts w:ascii="Gill Sans MT" w:hAnsi="Gill Sans MT"/>
                <w:sz w:val="24"/>
                <w:szCs w:val="24"/>
              </w:rPr>
            </w:pPr>
          </w:p>
          <w:p w14:paraId="171E4C26" w14:textId="77777777" w:rsidR="00043FF3" w:rsidRPr="008B1D87" w:rsidRDefault="00043FF3" w:rsidP="00043FF3">
            <w:pPr>
              <w:spacing w:line="360" w:lineRule="auto"/>
              <w:rPr>
                <w:rFonts w:ascii="Gill Sans MT" w:hAnsi="Gill Sans MT"/>
                <w:sz w:val="24"/>
                <w:szCs w:val="24"/>
              </w:rPr>
            </w:pPr>
            <w:r w:rsidRPr="008B1D87">
              <w:rPr>
                <w:rFonts w:ascii="Gill Sans MT" w:hAnsi="Gill Sans MT"/>
                <w:sz w:val="24"/>
                <w:szCs w:val="24"/>
              </w:rPr>
              <w:t>Using the toilet at the same time each day is an effective way of supporting self-management, irrespective of learning disability.</w:t>
            </w:r>
          </w:p>
          <w:p w14:paraId="56FE5E50" w14:textId="2305039F" w:rsidR="00043FF3" w:rsidRPr="008B1D87" w:rsidRDefault="00043FF3" w:rsidP="00EC67EF">
            <w:pPr>
              <w:spacing w:line="360" w:lineRule="auto"/>
              <w:rPr>
                <w:rFonts w:ascii="Gill Sans MT" w:hAnsi="Gill Sans MT"/>
                <w:sz w:val="24"/>
                <w:szCs w:val="24"/>
              </w:rPr>
            </w:pPr>
          </w:p>
        </w:tc>
      </w:tr>
      <w:tr w:rsidR="008F2F0E" w:rsidRPr="008B1D87" w14:paraId="01278C9C" w14:textId="77777777" w:rsidTr="008F2F0E">
        <w:tc>
          <w:tcPr>
            <w:tcW w:w="3487" w:type="dxa"/>
          </w:tcPr>
          <w:p w14:paraId="4C82C840" w14:textId="5E2D65E0" w:rsidR="008F2F0E" w:rsidRPr="008B1D87" w:rsidRDefault="008F2F0E" w:rsidP="00EC67EF">
            <w:pPr>
              <w:spacing w:line="360" w:lineRule="auto"/>
              <w:rPr>
                <w:rFonts w:ascii="Gill Sans MT" w:hAnsi="Gill Sans MT"/>
                <w:sz w:val="24"/>
                <w:szCs w:val="24"/>
              </w:rPr>
            </w:pPr>
            <w:r w:rsidRPr="008B1D87">
              <w:rPr>
                <w:rFonts w:ascii="Gill Sans MT" w:hAnsi="Gill Sans MT"/>
                <w:sz w:val="24"/>
                <w:szCs w:val="24"/>
              </w:rPr>
              <w:lastRenderedPageBreak/>
              <w:t>Assess if the person’s independence, or progression towards independence whilst using the toilet, may increase the risk of constipation going unnoticed.</w:t>
            </w:r>
          </w:p>
        </w:tc>
        <w:tc>
          <w:tcPr>
            <w:tcW w:w="6006" w:type="dxa"/>
          </w:tcPr>
          <w:p w14:paraId="0E5E0FCA" w14:textId="77777777" w:rsidR="008F2F0E" w:rsidRDefault="008F2F0E" w:rsidP="00EC67EF">
            <w:pPr>
              <w:spacing w:line="360" w:lineRule="auto"/>
              <w:rPr>
                <w:rFonts w:ascii="Gill Sans MT" w:hAnsi="Gill Sans MT"/>
                <w:sz w:val="24"/>
                <w:szCs w:val="24"/>
              </w:rPr>
            </w:pPr>
            <w:r w:rsidRPr="008B1D87">
              <w:rPr>
                <w:rFonts w:ascii="Gill Sans MT" w:hAnsi="Gill Sans MT"/>
                <w:sz w:val="24"/>
                <w:szCs w:val="24"/>
              </w:rPr>
              <w:t>Whilst an aim should always be for the person to be as independent and as ‘self-managing’ as possible, there is a risk that where a person uses the toilet independently, signs of constipation may go unnoticed. The person may feel uncomfortable or embarrassed about mentioning it, or they may not realise themselves.</w:t>
            </w:r>
          </w:p>
          <w:p w14:paraId="12F6A799" w14:textId="6A7F83B1" w:rsidR="00A10898" w:rsidRPr="00A10898" w:rsidRDefault="00A10898" w:rsidP="00A10898">
            <w:pPr>
              <w:spacing w:line="360" w:lineRule="auto"/>
              <w:rPr>
                <w:rFonts w:ascii="Gill Sans MT" w:hAnsi="Gill Sans MT"/>
                <w:sz w:val="24"/>
                <w:szCs w:val="24"/>
              </w:rPr>
            </w:pPr>
            <w:r>
              <w:rPr>
                <w:rFonts w:ascii="Gill Sans MT" w:hAnsi="Gill Sans MT"/>
                <w:sz w:val="24"/>
                <w:szCs w:val="24"/>
              </w:rPr>
              <w:t xml:space="preserve">A person </w:t>
            </w:r>
            <w:r w:rsidRPr="00A10898">
              <w:rPr>
                <w:rFonts w:ascii="Gill Sans MT" w:hAnsi="Gill Sans MT"/>
                <w:sz w:val="24"/>
                <w:szCs w:val="24"/>
              </w:rPr>
              <w:t>may find it difficult to express</w:t>
            </w:r>
            <w:r>
              <w:rPr>
                <w:rFonts w:ascii="Gill Sans MT" w:hAnsi="Gill Sans MT"/>
                <w:sz w:val="24"/>
                <w:szCs w:val="24"/>
              </w:rPr>
              <w:t xml:space="preserve"> their symptoms or feelings</w:t>
            </w:r>
            <w:r w:rsidRPr="00A10898">
              <w:rPr>
                <w:rFonts w:ascii="Gill Sans MT" w:hAnsi="Gill Sans MT"/>
                <w:sz w:val="24"/>
                <w:szCs w:val="24"/>
              </w:rPr>
              <w:t xml:space="preserve"> </w:t>
            </w:r>
            <w:r>
              <w:rPr>
                <w:rFonts w:ascii="Gill Sans MT" w:hAnsi="Gill Sans MT"/>
                <w:sz w:val="24"/>
                <w:szCs w:val="24"/>
              </w:rPr>
              <w:t>if they don’t have the language or the means.</w:t>
            </w:r>
          </w:p>
          <w:p w14:paraId="38EC09CC" w14:textId="77777777" w:rsidR="00A10898" w:rsidRDefault="00A10898" w:rsidP="00910707">
            <w:pPr>
              <w:spacing w:line="360" w:lineRule="auto"/>
              <w:rPr>
                <w:rFonts w:ascii="Gill Sans MT" w:hAnsi="Gill Sans MT"/>
                <w:sz w:val="24"/>
                <w:szCs w:val="24"/>
              </w:rPr>
            </w:pPr>
          </w:p>
          <w:p w14:paraId="5D7AC925" w14:textId="77777777" w:rsidR="00910707" w:rsidRPr="00043FF3" w:rsidRDefault="00910707" w:rsidP="00910707">
            <w:pPr>
              <w:spacing w:line="360" w:lineRule="auto"/>
              <w:rPr>
                <w:rFonts w:ascii="Gill Sans MT" w:hAnsi="Gill Sans MT"/>
                <w:i/>
                <w:color w:val="1A4279"/>
                <w:sz w:val="24"/>
                <w:szCs w:val="24"/>
              </w:rPr>
            </w:pPr>
            <w:r w:rsidRPr="008F2F0E">
              <w:rPr>
                <w:rFonts w:ascii="Gill Sans MT" w:hAnsi="Gill Sans MT"/>
                <w:i/>
                <w:color w:val="1A4279"/>
                <w:sz w:val="24"/>
                <w:szCs w:val="24"/>
              </w:rPr>
              <w:t>Tell me more…</w:t>
            </w:r>
          </w:p>
          <w:p w14:paraId="45D41998" w14:textId="2A769EB8" w:rsidR="008F2F0E" w:rsidRPr="008B1D87" w:rsidRDefault="008F2F0E" w:rsidP="008F2F0E">
            <w:pPr>
              <w:spacing w:line="360" w:lineRule="auto"/>
              <w:rPr>
                <w:rFonts w:ascii="Gill Sans MT" w:hAnsi="Gill Sans MT"/>
                <w:sz w:val="24"/>
                <w:szCs w:val="24"/>
              </w:rPr>
            </w:pPr>
            <w:r w:rsidRPr="008B1D87">
              <w:rPr>
                <w:rFonts w:ascii="Gill Sans MT" w:hAnsi="Gill Sans MT"/>
                <w:sz w:val="24"/>
                <w:szCs w:val="24"/>
              </w:rPr>
              <w:t xml:space="preserve">A person’s independence in the toilet can lead </w:t>
            </w:r>
            <w:r w:rsidR="00910707">
              <w:rPr>
                <w:rFonts w:ascii="Gill Sans MT" w:hAnsi="Gill Sans MT"/>
                <w:sz w:val="24"/>
                <w:szCs w:val="24"/>
              </w:rPr>
              <w:t>to a ‘false sense of security’ in the support team about</w:t>
            </w:r>
            <w:r w:rsidRPr="008B1D87">
              <w:rPr>
                <w:rFonts w:ascii="Gill Sans MT" w:hAnsi="Gill Sans MT"/>
                <w:sz w:val="24"/>
                <w:szCs w:val="24"/>
              </w:rPr>
              <w:t xml:space="preserve"> the person’s bowel health.</w:t>
            </w:r>
          </w:p>
          <w:p w14:paraId="74E6A3EC" w14:textId="77777777" w:rsidR="008F2F0E" w:rsidRPr="008B1D87" w:rsidRDefault="008F2F0E" w:rsidP="008F2F0E">
            <w:pPr>
              <w:spacing w:line="360" w:lineRule="auto"/>
              <w:rPr>
                <w:rFonts w:ascii="Gill Sans MT" w:hAnsi="Gill Sans MT"/>
                <w:sz w:val="24"/>
                <w:szCs w:val="24"/>
              </w:rPr>
            </w:pPr>
          </w:p>
          <w:p w14:paraId="50491D5C" w14:textId="4F2B8E6B" w:rsidR="008F2F0E" w:rsidRPr="008B1D87" w:rsidRDefault="008F2F0E" w:rsidP="008F2F0E">
            <w:pPr>
              <w:spacing w:line="360" w:lineRule="auto"/>
              <w:rPr>
                <w:rFonts w:ascii="Gill Sans MT" w:hAnsi="Gill Sans MT"/>
                <w:sz w:val="24"/>
                <w:szCs w:val="24"/>
              </w:rPr>
            </w:pPr>
            <w:r w:rsidRPr="008B1D87">
              <w:rPr>
                <w:rFonts w:ascii="Gill Sans MT" w:hAnsi="Gill Sans MT"/>
                <w:sz w:val="24"/>
                <w:szCs w:val="24"/>
              </w:rPr>
              <w:t>Independence is always an aim, but the person must be kept safe at the same time.</w:t>
            </w:r>
          </w:p>
        </w:tc>
        <w:tc>
          <w:tcPr>
            <w:tcW w:w="4536" w:type="dxa"/>
          </w:tcPr>
          <w:p w14:paraId="1FF831A8" w14:textId="2D7BB0A8" w:rsidR="008F2F0E" w:rsidRPr="008B1D87" w:rsidRDefault="008F2F0E" w:rsidP="00EC67EF">
            <w:pPr>
              <w:spacing w:line="360" w:lineRule="auto"/>
              <w:rPr>
                <w:rFonts w:ascii="Gill Sans MT" w:hAnsi="Gill Sans MT"/>
                <w:sz w:val="24"/>
                <w:szCs w:val="24"/>
              </w:rPr>
            </w:pPr>
            <w:r w:rsidRPr="008B1D87">
              <w:rPr>
                <w:rFonts w:ascii="Gill Sans MT" w:hAnsi="Gill Sans MT"/>
                <w:sz w:val="24"/>
                <w:szCs w:val="24"/>
              </w:rPr>
              <w:t xml:space="preserve">A thorough initial assessment of if the person is at risk of constipation will prompt referral to Medical Professionals and the development of a Bowel Management Plan that is appropriate for the persons individual circumstances. This risk can be addressed </w:t>
            </w:r>
            <w:r w:rsidR="007C2CA5">
              <w:rPr>
                <w:rFonts w:ascii="Gill Sans MT" w:hAnsi="Gill Sans MT"/>
                <w:sz w:val="24"/>
                <w:szCs w:val="24"/>
              </w:rPr>
              <w:t>with</w:t>
            </w:r>
            <w:r w:rsidRPr="008B1D87">
              <w:rPr>
                <w:rFonts w:ascii="Gill Sans MT" w:hAnsi="Gill Sans MT"/>
                <w:sz w:val="24"/>
                <w:szCs w:val="24"/>
              </w:rPr>
              <w:t>in the Bowel Management Plan.</w:t>
            </w:r>
          </w:p>
        </w:tc>
      </w:tr>
      <w:tr w:rsidR="008F2F0E" w:rsidRPr="008B1D87" w14:paraId="7A62EA8F" w14:textId="77777777" w:rsidTr="008F2F0E">
        <w:tc>
          <w:tcPr>
            <w:tcW w:w="3487" w:type="dxa"/>
          </w:tcPr>
          <w:p w14:paraId="6E2FF161" w14:textId="1D892907" w:rsidR="008F2F0E" w:rsidRPr="008B1D87" w:rsidRDefault="00910707" w:rsidP="00910707">
            <w:pPr>
              <w:spacing w:line="360" w:lineRule="auto"/>
              <w:rPr>
                <w:rFonts w:ascii="Gill Sans MT" w:hAnsi="Gill Sans MT"/>
                <w:sz w:val="24"/>
                <w:szCs w:val="24"/>
              </w:rPr>
            </w:pPr>
            <w:r>
              <w:rPr>
                <w:rFonts w:ascii="Gill Sans MT" w:hAnsi="Gill Sans MT"/>
                <w:sz w:val="24"/>
                <w:szCs w:val="24"/>
              </w:rPr>
              <w:lastRenderedPageBreak/>
              <w:t xml:space="preserve">Consider whether there are any </w:t>
            </w:r>
            <w:r w:rsidR="008F2F0E" w:rsidRPr="008B1D87">
              <w:rPr>
                <w:rFonts w:ascii="Gill Sans MT" w:hAnsi="Gill Sans MT"/>
                <w:sz w:val="24"/>
                <w:szCs w:val="24"/>
              </w:rPr>
              <w:t>associated medical conditions and factors.</w:t>
            </w:r>
          </w:p>
        </w:tc>
        <w:tc>
          <w:tcPr>
            <w:tcW w:w="6006" w:type="dxa"/>
          </w:tcPr>
          <w:p w14:paraId="66A69717" w14:textId="77777777" w:rsidR="008F2F0E" w:rsidRDefault="008F2F0E" w:rsidP="00EC67EF">
            <w:pPr>
              <w:spacing w:line="360" w:lineRule="auto"/>
              <w:rPr>
                <w:rFonts w:ascii="Gill Sans MT" w:hAnsi="Gill Sans MT"/>
                <w:sz w:val="24"/>
                <w:szCs w:val="24"/>
              </w:rPr>
            </w:pPr>
            <w:r w:rsidRPr="008B1D87">
              <w:rPr>
                <w:rFonts w:ascii="Gill Sans MT" w:hAnsi="Gill Sans MT"/>
                <w:sz w:val="24"/>
                <w:szCs w:val="24"/>
              </w:rPr>
              <w:t>Some medical conditions and other factors are known to decrease peristaltic activity.</w:t>
            </w:r>
          </w:p>
          <w:p w14:paraId="44F3F1C1" w14:textId="77777777" w:rsidR="00910707" w:rsidRDefault="00910707" w:rsidP="00EC67EF">
            <w:pPr>
              <w:spacing w:line="360" w:lineRule="auto"/>
              <w:rPr>
                <w:rFonts w:ascii="Gill Sans MT" w:hAnsi="Gill Sans MT"/>
                <w:sz w:val="24"/>
                <w:szCs w:val="24"/>
              </w:rPr>
            </w:pPr>
          </w:p>
          <w:p w14:paraId="5D8E5653" w14:textId="683E6F88" w:rsidR="00910707" w:rsidRPr="00910707" w:rsidRDefault="00910707" w:rsidP="00EC67EF">
            <w:pPr>
              <w:spacing w:line="360" w:lineRule="auto"/>
              <w:rPr>
                <w:rFonts w:ascii="Gill Sans MT" w:hAnsi="Gill Sans MT"/>
                <w:i/>
                <w:color w:val="1A4279"/>
                <w:sz w:val="24"/>
                <w:szCs w:val="24"/>
              </w:rPr>
            </w:pPr>
            <w:r w:rsidRPr="008F2F0E">
              <w:rPr>
                <w:rFonts w:ascii="Gill Sans MT" w:hAnsi="Gill Sans MT"/>
                <w:i/>
                <w:color w:val="1A4279"/>
                <w:sz w:val="24"/>
                <w:szCs w:val="24"/>
              </w:rPr>
              <w:t>Tell me more…</w:t>
            </w:r>
          </w:p>
          <w:p w14:paraId="1D56E522" w14:textId="77777777" w:rsidR="008F2F0E" w:rsidRDefault="008F2F0E" w:rsidP="00EC67EF">
            <w:pPr>
              <w:spacing w:line="360" w:lineRule="auto"/>
              <w:rPr>
                <w:rFonts w:ascii="Gill Sans MT" w:hAnsi="Gill Sans MT"/>
                <w:sz w:val="24"/>
                <w:szCs w:val="24"/>
              </w:rPr>
            </w:pPr>
            <w:r w:rsidRPr="008B1D87">
              <w:rPr>
                <w:rFonts w:ascii="Gill Sans MT" w:hAnsi="Gill Sans MT"/>
                <w:sz w:val="24"/>
                <w:szCs w:val="24"/>
              </w:rPr>
              <w:t>Up to 50% of people with learning disability are thought to suffer from regular constipation.</w:t>
            </w:r>
          </w:p>
          <w:p w14:paraId="29A1030C" w14:textId="77777777" w:rsidR="008F2F0E" w:rsidRDefault="008F2F0E" w:rsidP="00EC67EF">
            <w:pPr>
              <w:spacing w:line="360" w:lineRule="auto"/>
              <w:rPr>
                <w:rFonts w:ascii="Gill Sans MT" w:hAnsi="Gill Sans MT"/>
                <w:sz w:val="24"/>
                <w:szCs w:val="24"/>
              </w:rPr>
            </w:pPr>
          </w:p>
          <w:p w14:paraId="20FEB7F5" w14:textId="77777777" w:rsidR="008F2F0E" w:rsidRPr="008B1D87" w:rsidRDefault="008F2F0E" w:rsidP="008F2F0E">
            <w:pPr>
              <w:spacing w:line="360" w:lineRule="auto"/>
              <w:rPr>
                <w:rFonts w:ascii="Gill Sans MT" w:hAnsi="Gill Sans MT"/>
                <w:sz w:val="24"/>
                <w:szCs w:val="24"/>
              </w:rPr>
            </w:pPr>
            <w:r w:rsidRPr="008B1D87">
              <w:rPr>
                <w:rFonts w:ascii="Gill Sans MT" w:hAnsi="Gill Sans MT"/>
                <w:sz w:val="24"/>
                <w:szCs w:val="24"/>
              </w:rPr>
              <w:t>A trained person with the right knowledge will recommend sources of fibre which are consistent with the person’s usual eating habits. Those unaccustomed to a high fibre diet may experience abdominal discomfort and flatulence. A progressive increase in fibre intake is recommended.</w:t>
            </w:r>
          </w:p>
          <w:p w14:paraId="404BF7B8" w14:textId="12A16753" w:rsidR="008F2F0E" w:rsidRPr="008B1D87" w:rsidRDefault="008F2F0E" w:rsidP="008F2F0E">
            <w:pPr>
              <w:spacing w:line="360" w:lineRule="auto"/>
              <w:rPr>
                <w:rFonts w:ascii="Gill Sans MT" w:hAnsi="Gill Sans MT"/>
                <w:sz w:val="24"/>
                <w:szCs w:val="24"/>
              </w:rPr>
            </w:pPr>
          </w:p>
        </w:tc>
        <w:tc>
          <w:tcPr>
            <w:tcW w:w="4536" w:type="dxa"/>
          </w:tcPr>
          <w:p w14:paraId="1D71CF97" w14:textId="77777777" w:rsidR="008F2F0E" w:rsidRPr="008B1D87" w:rsidRDefault="008F2F0E" w:rsidP="00EC67EF">
            <w:pPr>
              <w:spacing w:line="360" w:lineRule="auto"/>
              <w:rPr>
                <w:rFonts w:ascii="Gill Sans MT" w:hAnsi="Gill Sans MT"/>
                <w:sz w:val="24"/>
                <w:szCs w:val="24"/>
              </w:rPr>
            </w:pPr>
            <w:r w:rsidRPr="008B1D87">
              <w:rPr>
                <w:rFonts w:ascii="Gill Sans MT" w:hAnsi="Gill Sans MT"/>
                <w:sz w:val="24"/>
                <w:szCs w:val="24"/>
              </w:rPr>
              <w:t>Consider and agree the frequency of review if any high risk groups are identified – discuss this with the GP or the Learning Disability Nurse or Continence Advisor.</w:t>
            </w:r>
          </w:p>
          <w:p w14:paraId="4B33B270" w14:textId="77777777" w:rsidR="008F2F0E" w:rsidRPr="008B1D87" w:rsidRDefault="008F2F0E" w:rsidP="00EC67EF">
            <w:pPr>
              <w:spacing w:line="360" w:lineRule="auto"/>
              <w:rPr>
                <w:rFonts w:ascii="Gill Sans MT" w:hAnsi="Gill Sans MT"/>
                <w:sz w:val="24"/>
                <w:szCs w:val="24"/>
              </w:rPr>
            </w:pPr>
          </w:p>
          <w:p w14:paraId="0DA0980B" w14:textId="3E49937E" w:rsidR="008F2F0E" w:rsidRPr="00910707" w:rsidRDefault="008F2F0E" w:rsidP="00EC67EF">
            <w:pPr>
              <w:spacing w:line="360" w:lineRule="auto"/>
              <w:rPr>
                <w:rFonts w:ascii="Gill Sans MT" w:hAnsi="Gill Sans MT"/>
                <w:sz w:val="24"/>
                <w:szCs w:val="24"/>
              </w:rPr>
            </w:pPr>
            <w:r w:rsidRPr="00910707">
              <w:rPr>
                <w:rFonts w:ascii="Gill Sans MT" w:hAnsi="Gill Sans MT"/>
                <w:sz w:val="24"/>
                <w:szCs w:val="24"/>
              </w:rPr>
              <w:t>Consider a referral to a Dietician around dietary sources of fibre that prevent constipation.</w:t>
            </w:r>
          </w:p>
          <w:p w14:paraId="64F5A926" w14:textId="77777777" w:rsidR="008F2F0E" w:rsidRPr="008B1D87" w:rsidRDefault="008F2F0E" w:rsidP="00EC67EF">
            <w:pPr>
              <w:spacing w:line="360" w:lineRule="auto"/>
              <w:rPr>
                <w:rFonts w:ascii="Gill Sans MT" w:hAnsi="Gill Sans MT"/>
                <w:sz w:val="24"/>
                <w:szCs w:val="24"/>
              </w:rPr>
            </w:pPr>
          </w:p>
          <w:p w14:paraId="3F66F7C3" w14:textId="452763B9" w:rsidR="008F2F0E" w:rsidRPr="008B1D87" w:rsidRDefault="008F2F0E" w:rsidP="00EC67EF">
            <w:pPr>
              <w:spacing w:line="360" w:lineRule="auto"/>
              <w:rPr>
                <w:rFonts w:ascii="Gill Sans MT" w:hAnsi="Gill Sans MT"/>
                <w:sz w:val="24"/>
                <w:szCs w:val="24"/>
              </w:rPr>
            </w:pPr>
            <w:r w:rsidRPr="008B1D87">
              <w:rPr>
                <w:rFonts w:ascii="Gill Sans MT" w:hAnsi="Gill Sans MT"/>
                <w:sz w:val="24"/>
                <w:szCs w:val="24"/>
              </w:rPr>
              <w:t>The least invasive method of treatment should always be considered first:</w:t>
            </w:r>
          </w:p>
          <w:p w14:paraId="5C073320" w14:textId="77777777" w:rsidR="008F2F0E" w:rsidRPr="008B1D87" w:rsidRDefault="008F2F0E" w:rsidP="00EC67EF">
            <w:pPr>
              <w:spacing w:line="360" w:lineRule="auto"/>
              <w:rPr>
                <w:rFonts w:ascii="Gill Sans MT" w:hAnsi="Gill Sans MT"/>
                <w:sz w:val="24"/>
                <w:szCs w:val="24"/>
              </w:rPr>
            </w:pPr>
          </w:p>
          <w:p w14:paraId="50465348" w14:textId="5B31B9CE" w:rsidR="00910707" w:rsidRPr="00910707" w:rsidRDefault="008F2F0E" w:rsidP="00910707">
            <w:pPr>
              <w:pStyle w:val="ListParagraph"/>
              <w:numPr>
                <w:ilvl w:val="0"/>
                <w:numId w:val="7"/>
              </w:numPr>
              <w:spacing w:line="360" w:lineRule="auto"/>
              <w:rPr>
                <w:rFonts w:ascii="Gill Sans MT" w:hAnsi="Gill Sans MT"/>
                <w:sz w:val="24"/>
                <w:szCs w:val="24"/>
              </w:rPr>
            </w:pPr>
            <w:r w:rsidRPr="008B1D87">
              <w:rPr>
                <w:rFonts w:ascii="Gill Sans MT" w:hAnsi="Gill Sans MT"/>
                <w:sz w:val="24"/>
                <w:szCs w:val="24"/>
              </w:rPr>
              <w:t>A balanced high fibre diet that comprises adequate fibre, fresh fruits, vegetables and grains.</w:t>
            </w:r>
          </w:p>
          <w:p w14:paraId="55C6DB4E" w14:textId="6DB146AC" w:rsidR="00910707" w:rsidRPr="00910707" w:rsidRDefault="00910707" w:rsidP="00910707">
            <w:pPr>
              <w:pStyle w:val="ListParagraph"/>
              <w:numPr>
                <w:ilvl w:val="0"/>
                <w:numId w:val="7"/>
              </w:numPr>
              <w:spacing w:line="360" w:lineRule="auto"/>
              <w:rPr>
                <w:rFonts w:ascii="Gill Sans MT" w:hAnsi="Gill Sans MT"/>
                <w:sz w:val="24"/>
                <w:szCs w:val="24"/>
              </w:rPr>
            </w:pPr>
            <w:r w:rsidRPr="008B1D87">
              <w:rPr>
                <w:rFonts w:ascii="Gill Sans MT" w:hAnsi="Gill Sans MT"/>
                <w:sz w:val="24"/>
                <w:szCs w:val="24"/>
              </w:rPr>
              <w:t>Aim for at least 5 handful sized portions of fruit and vegetables a day.</w:t>
            </w:r>
          </w:p>
          <w:p w14:paraId="48D82D68" w14:textId="7E971F98" w:rsidR="00910707" w:rsidRPr="008B1D87" w:rsidRDefault="00910707" w:rsidP="00910707">
            <w:pPr>
              <w:pStyle w:val="ListParagraph"/>
              <w:numPr>
                <w:ilvl w:val="0"/>
                <w:numId w:val="7"/>
              </w:numPr>
              <w:spacing w:line="360" w:lineRule="auto"/>
              <w:rPr>
                <w:rFonts w:ascii="Gill Sans MT" w:hAnsi="Gill Sans MT"/>
                <w:sz w:val="24"/>
                <w:szCs w:val="24"/>
              </w:rPr>
            </w:pPr>
            <w:r w:rsidRPr="008B1D87">
              <w:rPr>
                <w:rFonts w:ascii="Gill Sans MT" w:hAnsi="Gill Sans MT"/>
                <w:sz w:val="24"/>
                <w:szCs w:val="24"/>
              </w:rPr>
              <w:t>Increased h</w:t>
            </w:r>
            <w:r>
              <w:rPr>
                <w:rFonts w:ascii="Gill Sans MT" w:hAnsi="Gill Sans MT"/>
                <w:sz w:val="24"/>
                <w:szCs w:val="24"/>
              </w:rPr>
              <w:t xml:space="preserve">ydration promotes softer faeces </w:t>
            </w:r>
            <w:r>
              <w:rPr>
                <w:rFonts w:ascii="Gill Sans MT" w:hAnsi="Gill Sans MT"/>
                <w:sz w:val="24"/>
                <w:szCs w:val="24"/>
              </w:rPr>
              <w:softHyphen/>
              <w:t>– aim for 6-8 cups of water per day.</w:t>
            </w:r>
          </w:p>
          <w:p w14:paraId="5DC647D7" w14:textId="77777777" w:rsidR="00910707" w:rsidRPr="008B1D87" w:rsidRDefault="00910707" w:rsidP="00910707">
            <w:pPr>
              <w:pStyle w:val="ListParagraph"/>
              <w:numPr>
                <w:ilvl w:val="0"/>
                <w:numId w:val="7"/>
              </w:numPr>
              <w:spacing w:line="360" w:lineRule="auto"/>
              <w:rPr>
                <w:rFonts w:ascii="Gill Sans MT" w:hAnsi="Gill Sans MT"/>
                <w:sz w:val="24"/>
                <w:szCs w:val="24"/>
              </w:rPr>
            </w:pPr>
            <w:r w:rsidRPr="008B1D87">
              <w:rPr>
                <w:rFonts w:ascii="Gill Sans MT" w:hAnsi="Gill Sans MT"/>
                <w:sz w:val="24"/>
                <w:szCs w:val="24"/>
              </w:rPr>
              <w:lastRenderedPageBreak/>
              <w:t>A regular time for opening the bowels and giving enough time in the toilet.</w:t>
            </w:r>
          </w:p>
          <w:p w14:paraId="2852C21A" w14:textId="016D2C4A" w:rsidR="00910707" w:rsidRPr="008B1D87" w:rsidRDefault="00910707" w:rsidP="00910707">
            <w:pPr>
              <w:pStyle w:val="ListParagraph"/>
              <w:numPr>
                <w:ilvl w:val="0"/>
                <w:numId w:val="7"/>
              </w:numPr>
              <w:spacing w:line="360" w:lineRule="auto"/>
              <w:rPr>
                <w:rFonts w:ascii="Gill Sans MT" w:hAnsi="Gill Sans MT"/>
                <w:sz w:val="24"/>
                <w:szCs w:val="24"/>
              </w:rPr>
            </w:pPr>
            <w:r w:rsidRPr="008B1D87">
              <w:rPr>
                <w:rFonts w:ascii="Gill Sans MT" w:hAnsi="Gill Sans MT"/>
                <w:sz w:val="24"/>
                <w:szCs w:val="24"/>
              </w:rPr>
              <w:t xml:space="preserve">Successful </w:t>
            </w:r>
            <w:r w:rsidR="007C2CA5">
              <w:rPr>
                <w:rFonts w:ascii="Gill Sans MT" w:hAnsi="Gill Sans MT"/>
                <w:sz w:val="24"/>
                <w:szCs w:val="24"/>
              </w:rPr>
              <w:t>‘</w:t>
            </w:r>
            <w:r w:rsidRPr="008B1D87">
              <w:rPr>
                <w:rFonts w:ascii="Gill Sans MT" w:hAnsi="Gill Sans MT"/>
                <w:sz w:val="24"/>
                <w:szCs w:val="24"/>
              </w:rPr>
              <w:t>training</w:t>
            </w:r>
            <w:r w:rsidR="007C2CA5">
              <w:rPr>
                <w:rFonts w:ascii="Gill Sans MT" w:hAnsi="Gill Sans MT"/>
                <w:sz w:val="24"/>
                <w:szCs w:val="24"/>
              </w:rPr>
              <w:t>’</w:t>
            </w:r>
            <w:r w:rsidRPr="008B1D87">
              <w:rPr>
                <w:rFonts w:ascii="Gill Sans MT" w:hAnsi="Gill Sans MT"/>
                <w:sz w:val="24"/>
                <w:szCs w:val="24"/>
              </w:rPr>
              <w:t xml:space="preserve"> of the bowel relies upon regular routine. Facilitating a regular time for bowel movements helps in preventing the bowel from emptying sporadically.</w:t>
            </w:r>
          </w:p>
          <w:p w14:paraId="6CA47839" w14:textId="55FF4D89" w:rsidR="00910707" w:rsidRPr="002E3F2E" w:rsidRDefault="00910707" w:rsidP="002E3F2E">
            <w:pPr>
              <w:pStyle w:val="ListParagraph"/>
              <w:numPr>
                <w:ilvl w:val="0"/>
                <w:numId w:val="7"/>
              </w:numPr>
              <w:spacing w:line="360" w:lineRule="auto"/>
              <w:rPr>
                <w:rFonts w:ascii="Gill Sans MT" w:hAnsi="Gill Sans MT"/>
                <w:sz w:val="24"/>
                <w:szCs w:val="24"/>
              </w:rPr>
            </w:pPr>
            <w:r>
              <w:rPr>
                <w:rFonts w:ascii="Gill Sans MT" w:hAnsi="Gill Sans MT"/>
                <w:sz w:val="24"/>
                <w:szCs w:val="24"/>
              </w:rPr>
              <w:t>Consider t</w:t>
            </w:r>
            <w:r w:rsidRPr="008B1D87">
              <w:rPr>
                <w:rFonts w:ascii="Gill Sans MT" w:hAnsi="Gill Sans MT"/>
                <w:sz w:val="24"/>
                <w:szCs w:val="24"/>
              </w:rPr>
              <w:t>he environment and potential causes of stress.</w:t>
            </w:r>
            <w:r>
              <w:rPr>
                <w:rFonts w:ascii="Gill Sans MT" w:hAnsi="Gill Sans MT"/>
                <w:sz w:val="24"/>
                <w:szCs w:val="24"/>
              </w:rPr>
              <w:t xml:space="preserve"> T</w:t>
            </w:r>
            <w:r w:rsidRPr="00910707">
              <w:rPr>
                <w:rFonts w:ascii="Gill Sans MT" w:hAnsi="Gill Sans MT"/>
                <w:sz w:val="24"/>
                <w:szCs w:val="24"/>
              </w:rPr>
              <w:t>he person should be as relaxed as possible when using the toilet.</w:t>
            </w:r>
          </w:p>
          <w:p w14:paraId="6A236FD2" w14:textId="77777777" w:rsidR="008F2F0E" w:rsidRPr="008B1D87" w:rsidRDefault="008F2F0E" w:rsidP="00910707">
            <w:pPr>
              <w:pStyle w:val="ListParagraph"/>
              <w:numPr>
                <w:ilvl w:val="0"/>
                <w:numId w:val="7"/>
              </w:numPr>
              <w:spacing w:line="360" w:lineRule="auto"/>
              <w:rPr>
                <w:rFonts w:ascii="Gill Sans MT" w:hAnsi="Gill Sans MT"/>
                <w:sz w:val="24"/>
                <w:szCs w:val="24"/>
              </w:rPr>
            </w:pPr>
            <w:r w:rsidRPr="008B1D87">
              <w:rPr>
                <w:rFonts w:ascii="Gill Sans MT" w:hAnsi="Gill Sans MT"/>
                <w:sz w:val="24"/>
                <w:szCs w:val="24"/>
              </w:rPr>
              <w:t>Regular exercise and activity.</w:t>
            </w:r>
          </w:p>
          <w:p w14:paraId="53ACC25F" w14:textId="77777777" w:rsidR="00A10898" w:rsidRPr="00A10898" w:rsidRDefault="008F2F0E" w:rsidP="00A10898">
            <w:pPr>
              <w:pStyle w:val="ListParagraph"/>
              <w:numPr>
                <w:ilvl w:val="0"/>
                <w:numId w:val="7"/>
              </w:numPr>
              <w:spacing w:line="360" w:lineRule="auto"/>
              <w:rPr>
                <w:rFonts w:ascii="Gill Sans MT" w:hAnsi="Gill Sans MT"/>
                <w:sz w:val="24"/>
                <w:szCs w:val="24"/>
              </w:rPr>
            </w:pPr>
            <w:r w:rsidRPr="008B1D87">
              <w:rPr>
                <w:rFonts w:ascii="Gill Sans MT" w:hAnsi="Gill Sans MT"/>
                <w:sz w:val="24"/>
                <w:szCs w:val="24"/>
              </w:rPr>
              <w:t>Abdominal Massage (</w:t>
            </w:r>
            <w:r w:rsidR="00910707">
              <w:rPr>
                <w:rFonts w:ascii="Gill Sans MT" w:hAnsi="Gill Sans MT"/>
                <w:sz w:val="24"/>
                <w:szCs w:val="24"/>
              </w:rPr>
              <w:t xml:space="preserve">a non-invasive massage therapy </w:t>
            </w:r>
            <w:r w:rsidRPr="008B1D87">
              <w:rPr>
                <w:rFonts w:ascii="Gill Sans MT" w:hAnsi="Gill Sans MT"/>
                <w:sz w:val="24"/>
                <w:szCs w:val="24"/>
              </w:rPr>
              <w:t>for the treatment of constipation)</w:t>
            </w:r>
            <w:r w:rsidR="002E3F2E">
              <w:rPr>
                <w:rFonts w:ascii="Gill Sans MT" w:hAnsi="Gill Sans MT"/>
                <w:sz w:val="24"/>
                <w:szCs w:val="24"/>
              </w:rPr>
              <w:t xml:space="preserve"> </w:t>
            </w:r>
            <w:r w:rsidR="002E3F2E" w:rsidRPr="008B1D87">
              <w:rPr>
                <w:rFonts w:ascii="Gill Sans MT" w:hAnsi="Gill Sans MT"/>
                <w:sz w:val="24"/>
                <w:szCs w:val="24"/>
              </w:rPr>
              <w:t>as part of a wider bowel management plan can improve bowel function. This can reduce the amount of medication required.</w:t>
            </w:r>
          </w:p>
          <w:p w14:paraId="5B3C304F" w14:textId="3C92C11F" w:rsidR="00A10898" w:rsidRPr="00BF286F" w:rsidRDefault="00A10898" w:rsidP="00BF286F">
            <w:pPr>
              <w:pStyle w:val="ListParagraph"/>
              <w:numPr>
                <w:ilvl w:val="0"/>
                <w:numId w:val="7"/>
              </w:numPr>
              <w:spacing w:line="360" w:lineRule="auto"/>
              <w:rPr>
                <w:rFonts w:ascii="Gill Sans MT" w:hAnsi="Gill Sans MT"/>
                <w:sz w:val="24"/>
                <w:szCs w:val="24"/>
              </w:rPr>
            </w:pPr>
            <w:r w:rsidRPr="00A10898">
              <w:rPr>
                <w:rFonts w:ascii="Gill Sans MT" w:hAnsi="Gill Sans MT"/>
                <w:sz w:val="24"/>
                <w:szCs w:val="24"/>
              </w:rPr>
              <w:t xml:space="preserve">With GP approval, a trained </w:t>
            </w:r>
            <w:r w:rsidR="007C2CA5">
              <w:rPr>
                <w:rFonts w:ascii="Gill Sans MT" w:hAnsi="Gill Sans MT"/>
                <w:sz w:val="24"/>
                <w:szCs w:val="24"/>
              </w:rPr>
              <w:t>Aroma</w:t>
            </w:r>
            <w:r w:rsidR="00BF286F" w:rsidRPr="00A10898">
              <w:rPr>
                <w:rFonts w:ascii="Gill Sans MT" w:hAnsi="Gill Sans MT"/>
                <w:sz w:val="24"/>
                <w:szCs w:val="24"/>
              </w:rPr>
              <w:t>therapist</w:t>
            </w:r>
            <w:r w:rsidR="00BF286F">
              <w:rPr>
                <w:rFonts w:ascii="Gill Sans MT" w:hAnsi="Gill Sans MT"/>
                <w:sz w:val="24"/>
                <w:szCs w:val="24"/>
              </w:rPr>
              <w:t xml:space="preserve"> can recommend a bespoke treatment ‘blend’</w:t>
            </w:r>
            <w:r w:rsidRPr="00A10898">
              <w:rPr>
                <w:rFonts w:ascii="Gill Sans MT" w:hAnsi="Gill Sans MT"/>
                <w:sz w:val="24"/>
                <w:szCs w:val="24"/>
              </w:rPr>
              <w:t xml:space="preserve"> that stimulates the digestive processes and elimination in </w:t>
            </w:r>
            <w:r w:rsidRPr="00A10898">
              <w:rPr>
                <w:rFonts w:ascii="Gill Sans MT" w:hAnsi="Gill Sans MT"/>
                <w:sz w:val="24"/>
                <w:szCs w:val="24"/>
              </w:rPr>
              <w:lastRenderedPageBreak/>
              <w:t>particular. Essential oil blends used in conjunction with abdominal massage (both with GP approval &amp; under advice of trained therapist) can be very effective</w:t>
            </w:r>
          </w:p>
          <w:p w14:paraId="01DA86C7" w14:textId="596C50E4" w:rsidR="008F2F0E" w:rsidRDefault="00910707" w:rsidP="00910707">
            <w:pPr>
              <w:pStyle w:val="ListParagraph"/>
              <w:numPr>
                <w:ilvl w:val="0"/>
                <w:numId w:val="7"/>
              </w:numPr>
              <w:spacing w:line="360" w:lineRule="auto"/>
              <w:rPr>
                <w:rFonts w:ascii="Gill Sans MT" w:hAnsi="Gill Sans MT"/>
                <w:sz w:val="24"/>
                <w:szCs w:val="24"/>
              </w:rPr>
            </w:pPr>
            <w:r>
              <w:rPr>
                <w:rFonts w:ascii="Gill Sans MT" w:hAnsi="Gill Sans MT"/>
                <w:sz w:val="24"/>
                <w:szCs w:val="24"/>
              </w:rPr>
              <w:t>Be</w:t>
            </w:r>
            <w:r w:rsidR="008F2F0E" w:rsidRPr="008B1D87">
              <w:rPr>
                <w:rFonts w:ascii="Gill Sans MT" w:hAnsi="Gill Sans MT"/>
                <w:sz w:val="24"/>
                <w:szCs w:val="24"/>
              </w:rPr>
              <w:t xml:space="preserve"> fully aware of the role of medication in both the cause and treatment of constipation. </w:t>
            </w:r>
          </w:p>
          <w:p w14:paraId="0617D36C" w14:textId="77777777" w:rsidR="00910707" w:rsidRDefault="00910707" w:rsidP="00910707">
            <w:pPr>
              <w:spacing w:line="360" w:lineRule="auto"/>
              <w:rPr>
                <w:rFonts w:ascii="Gill Sans MT" w:hAnsi="Gill Sans MT"/>
                <w:sz w:val="24"/>
                <w:szCs w:val="24"/>
              </w:rPr>
            </w:pPr>
          </w:p>
          <w:p w14:paraId="5B16892F" w14:textId="77777777" w:rsidR="00910707" w:rsidRPr="00910707" w:rsidRDefault="00910707" w:rsidP="00910707">
            <w:pPr>
              <w:spacing w:line="360" w:lineRule="auto"/>
              <w:rPr>
                <w:rFonts w:ascii="Gill Sans MT" w:hAnsi="Gill Sans MT"/>
                <w:sz w:val="24"/>
                <w:szCs w:val="24"/>
              </w:rPr>
            </w:pPr>
            <w:r w:rsidRPr="00910707">
              <w:rPr>
                <w:rFonts w:ascii="Gill Sans MT" w:hAnsi="Gill Sans MT"/>
                <w:sz w:val="24"/>
                <w:szCs w:val="24"/>
              </w:rPr>
              <w:t>‘Stimulant’ laxatives should only be prescribed on a short term basis. ‘Osmotic’ laxatives can be given longer term and may take a day or two to work.</w:t>
            </w:r>
          </w:p>
          <w:p w14:paraId="3D6B33D2" w14:textId="02323AD2" w:rsidR="00910707" w:rsidRPr="00910707" w:rsidRDefault="00910707" w:rsidP="00910707">
            <w:pPr>
              <w:spacing w:line="360" w:lineRule="auto"/>
              <w:rPr>
                <w:rFonts w:ascii="Gill Sans MT" w:hAnsi="Gill Sans MT"/>
                <w:sz w:val="24"/>
                <w:szCs w:val="24"/>
              </w:rPr>
            </w:pPr>
          </w:p>
        </w:tc>
      </w:tr>
      <w:tr w:rsidR="008F2F0E" w:rsidRPr="008B1D87" w14:paraId="381FD8E4" w14:textId="77777777" w:rsidTr="008F2F0E">
        <w:tc>
          <w:tcPr>
            <w:tcW w:w="3487" w:type="dxa"/>
          </w:tcPr>
          <w:p w14:paraId="26B511F1" w14:textId="16019F97" w:rsidR="008F2F0E" w:rsidRPr="008B1D87" w:rsidRDefault="008F2F0E" w:rsidP="00EC67EF">
            <w:pPr>
              <w:spacing w:line="360" w:lineRule="auto"/>
              <w:rPr>
                <w:rFonts w:ascii="Gill Sans MT" w:hAnsi="Gill Sans MT"/>
                <w:sz w:val="24"/>
                <w:szCs w:val="24"/>
              </w:rPr>
            </w:pPr>
            <w:r w:rsidRPr="008B1D87">
              <w:rPr>
                <w:rFonts w:ascii="Gill Sans MT" w:hAnsi="Gill Sans MT"/>
                <w:sz w:val="24"/>
                <w:szCs w:val="24"/>
              </w:rPr>
              <w:lastRenderedPageBreak/>
              <w:t>Where laxative medication is prescribed, either regularly or on an ‘as required’ basis, assess its safe and effective administration.</w:t>
            </w:r>
          </w:p>
        </w:tc>
        <w:tc>
          <w:tcPr>
            <w:tcW w:w="6006" w:type="dxa"/>
          </w:tcPr>
          <w:p w14:paraId="408AB233" w14:textId="77777777" w:rsidR="008F2F0E" w:rsidRDefault="008F2F0E" w:rsidP="00EC67EF">
            <w:pPr>
              <w:spacing w:line="360" w:lineRule="auto"/>
              <w:rPr>
                <w:rFonts w:ascii="Gill Sans MT" w:hAnsi="Gill Sans MT"/>
                <w:sz w:val="24"/>
                <w:szCs w:val="24"/>
              </w:rPr>
            </w:pPr>
            <w:r w:rsidRPr="008B1D87">
              <w:rPr>
                <w:rFonts w:ascii="Gill Sans MT" w:hAnsi="Gill Sans MT"/>
                <w:sz w:val="24"/>
                <w:szCs w:val="24"/>
              </w:rPr>
              <w:t>Medication should be administered by trained and competent people and should be reviewed by the medical professional on a regular basis.</w:t>
            </w:r>
          </w:p>
          <w:p w14:paraId="23E33448" w14:textId="77777777" w:rsidR="008F2F0E" w:rsidRDefault="008F2F0E" w:rsidP="00EC67EF">
            <w:pPr>
              <w:spacing w:line="360" w:lineRule="auto"/>
              <w:rPr>
                <w:rFonts w:ascii="Gill Sans MT" w:hAnsi="Gill Sans MT"/>
                <w:sz w:val="24"/>
                <w:szCs w:val="24"/>
              </w:rPr>
            </w:pPr>
          </w:p>
          <w:p w14:paraId="301678F1" w14:textId="1CC0EF8F" w:rsidR="00910707" w:rsidRPr="00910707" w:rsidRDefault="00910707" w:rsidP="00EC67EF">
            <w:pPr>
              <w:spacing w:line="360" w:lineRule="auto"/>
              <w:rPr>
                <w:rFonts w:ascii="Gill Sans MT" w:hAnsi="Gill Sans MT"/>
                <w:i/>
                <w:color w:val="1A4279"/>
                <w:sz w:val="24"/>
                <w:szCs w:val="24"/>
              </w:rPr>
            </w:pPr>
            <w:r w:rsidRPr="008F2F0E">
              <w:rPr>
                <w:rFonts w:ascii="Gill Sans MT" w:hAnsi="Gill Sans MT"/>
                <w:i/>
                <w:color w:val="1A4279"/>
                <w:sz w:val="24"/>
                <w:szCs w:val="24"/>
              </w:rPr>
              <w:t>Tell me more…</w:t>
            </w:r>
          </w:p>
          <w:p w14:paraId="5E597B42" w14:textId="77777777" w:rsidR="008F2F0E" w:rsidRDefault="008F2F0E" w:rsidP="008F2F0E">
            <w:pPr>
              <w:spacing w:line="360" w:lineRule="auto"/>
              <w:rPr>
                <w:rFonts w:ascii="Gill Sans MT" w:hAnsi="Gill Sans MT"/>
                <w:sz w:val="24"/>
                <w:szCs w:val="24"/>
              </w:rPr>
            </w:pPr>
            <w:r w:rsidRPr="008B1D87">
              <w:rPr>
                <w:rFonts w:ascii="Gill Sans MT" w:hAnsi="Gill Sans MT"/>
                <w:sz w:val="24"/>
                <w:szCs w:val="24"/>
              </w:rPr>
              <w:t xml:space="preserve">Laxative medication certainly has a part to play in the treatment of constipation. However it should be </w:t>
            </w:r>
            <w:r w:rsidRPr="008B1D87">
              <w:rPr>
                <w:rFonts w:ascii="Gill Sans MT" w:hAnsi="Gill Sans MT"/>
                <w:sz w:val="24"/>
                <w:szCs w:val="24"/>
              </w:rPr>
              <w:lastRenderedPageBreak/>
              <w:t>considered alongside all other lifestyle factors which may lead to a reduction in the need for medication.</w:t>
            </w:r>
          </w:p>
          <w:p w14:paraId="30B30DC1" w14:textId="77777777" w:rsidR="00910707" w:rsidRPr="008B1D87" w:rsidRDefault="00910707" w:rsidP="008F2F0E">
            <w:pPr>
              <w:spacing w:line="360" w:lineRule="auto"/>
              <w:rPr>
                <w:rFonts w:ascii="Gill Sans MT" w:hAnsi="Gill Sans MT"/>
                <w:sz w:val="24"/>
                <w:szCs w:val="24"/>
              </w:rPr>
            </w:pPr>
          </w:p>
          <w:p w14:paraId="1087B210" w14:textId="77777777" w:rsidR="008F2F0E" w:rsidRPr="008B1D87" w:rsidRDefault="008F2F0E" w:rsidP="008F2F0E">
            <w:pPr>
              <w:spacing w:line="360" w:lineRule="auto"/>
              <w:rPr>
                <w:rFonts w:ascii="Gill Sans MT" w:hAnsi="Gill Sans MT"/>
                <w:sz w:val="24"/>
                <w:szCs w:val="24"/>
              </w:rPr>
            </w:pPr>
            <w:r w:rsidRPr="008B1D87">
              <w:rPr>
                <w:rFonts w:ascii="Gill Sans MT" w:hAnsi="Gill Sans MT"/>
                <w:sz w:val="24"/>
                <w:szCs w:val="24"/>
              </w:rPr>
              <w:t>There is a risk that where ‘as required laxative medication is used very infrequently, monitoring of bowel movements may cease or become more informal.</w:t>
            </w:r>
          </w:p>
          <w:p w14:paraId="40C6C5C3" w14:textId="77777777" w:rsidR="008F2F0E" w:rsidRPr="008B1D87" w:rsidRDefault="008F2F0E" w:rsidP="008F2F0E">
            <w:pPr>
              <w:spacing w:line="360" w:lineRule="auto"/>
              <w:rPr>
                <w:rFonts w:ascii="Gill Sans MT" w:hAnsi="Gill Sans MT"/>
                <w:sz w:val="24"/>
                <w:szCs w:val="24"/>
              </w:rPr>
            </w:pPr>
          </w:p>
          <w:p w14:paraId="0B7E1B41" w14:textId="60235F8E" w:rsidR="008F2F0E" w:rsidRPr="00910707" w:rsidRDefault="008F2F0E" w:rsidP="008F2F0E">
            <w:pPr>
              <w:spacing w:line="360" w:lineRule="auto"/>
              <w:rPr>
                <w:rFonts w:ascii="Gill Sans MT" w:hAnsi="Gill Sans MT"/>
                <w:sz w:val="24"/>
                <w:szCs w:val="24"/>
              </w:rPr>
            </w:pPr>
            <w:r w:rsidRPr="00910707">
              <w:rPr>
                <w:rFonts w:ascii="Gill Sans MT" w:hAnsi="Gill Sans MT"/>
                <w:sz w:val="24"/>
                <w:szCs w:val="24"/>
              </w:rPr>
              <w:t>A faecal blockage can stay in a person’s bowel or colon for months or even years whilst the person appears to be using the toilet normally. This can lead to Sepsis which is a serious life threatening condition.</w:t>
            </w:r>
          </w:p>
        </w:tc>
        <w:tc>
          <w:tcPr>
            <w:tcW w:w="4536" w:type="dxa"/>
          </w:tcPr>
          <w:p w14:paraId="4BD9100F" w14:textId="75E8E7A0" w:rsidR="008F2F0E" w:rsidRDefault="008F2F0E" w:rsidP="00EC67EF">
            <w:pPr>
              <w:spacing w:line="360" w:lineRule="auto"/>
              <w:rPr>
                <w:rFonts w:ascii="Gill Sans MT" w:hAnsi="Gill Sans MT"/>
                <w:sz w:val="24"/>
                <w:szCs w:val="24"/>
              </w:rPr>
            </w:pPr>
            <w:r w:rsidRPr="008B1D87">
              <w:rPr>
                <w:rFonts w:ascii="Gill Sans MT" w:hAnsi="Gill Sans MT"/>
                <w:sz w:val="24"/>
                <w:szCs w:val="24"/>
              </w:rPr>
              <w:lastRenderedPageBreak/>
              <w:t>Carers should be supported to be aware of the reasons any medications are prescribed, and also be aware of any possible side-effects.</w:t>
            </w:r>
          </w:p>
          <w:p w14:paraId="169D7826" w14:textId="4E885EA6" w:rsidR="00BF286F" w:rsidRPr="00BF286F" w:rsidRDefault="00BF286F" w:rsidP="00BF286F">
            <w:pPr>
              <w:spacing w:line="360" w:lineRule="auto"/>
              <w:rPr>
                <w:rFonts w:ascii="Gill Sans MT" w:hAnsi="Gill Sans MT"/>
                <w:sz w:val="24"/>
                <w:szCs w:val="24"/>
              </w:rPr>
            </w:pPr>
            <w:r w:rsidRPr="00BF286F">
              <w:rPr>
                <w:rFonts w:ascii="Gill Sans MT" w:hAnsi="Gill Sans MT"/>
                <w:sz w:val="24"/>
                <w:szCs w:val="24"/>
              </w:rPr>
              <w:t xml:space="preserve">Is it also worth noting that the actions of </w:t>
            </w:r>
            <w:r>
              <w:rPr>
                <w:rFonts w:ascii="Gill Sans MT" w:hAnsi="Gill Sans MT"/>
                <w:sz w:val="24"/>
                <w:szCs w:val="24"/>
              </w:rPr>
              <w:t xml:space="preserve">laxatives may cause discomfort such as </w:t>
            </w:r>
            <w:r w:rsidRPr="00BF286F">
              <w:rPr>
                <w:rFonts w:ascii="Gill Sans MT" w:hAnsi="Gill Sans MT"/>
                <w:sz w:val="24"/>
                <w:szCs w:val="24"/>
              </w:rPr>
              <w:t>painful ab</w:t>
            </w:r>
            <w:r>
              <w:rPr>
                <w:rFonts w:ascii="Gill Sans MT" w:hAnsi="Gill Sans MT"/>
                <w:sz w:val="24"/>
                <w:szCs w:val="24"/>
              </w:rPr>
              <w:t>dominal spasms, which can be confused with</w:t>
            </w:r>
            <w:r w:rsidRPr="00BF286F">
              <w:rPr>
                <w:rFonts w:ascii="Gill Sans MT" w:hAnsi="Gill Sans MT"/>
                <w:sz w:val="24"/>
                <w:szCs w:val="24"/>
              </w:rPr>
              <w:t xml:space="preserve"> constipation itself</w:t>
            </w:r>
            <w:r>
              <w:rPr>
                <w:rFonts w:ascii="Gill Sans MT" w:hAnsi="Gill Sans MT"/>
                <w:sz w:val="24"/>
                <w:szCs w:val="24"/>
              </w:rPr>
              <w:t>.</w:t>
            </w:r>
            <w:r w:rsidRPr="00BF286F">
              <w:rPr>
                <w:rFonts w:ascii="Gill Sans MT" w:hAnsi="Gill Sans MT"/>
                <w:sz w:val="24"/>
                <w:szCs w:val="24"/>
              </w:rPr>
              <w:t xml:space="preserve"> </w:t>
            </w:r>
          </w:p>
          <w:p w14:paraId="60A3D4C1" w14:textId="77777777" w:rsidR="00BF286F" w:rsidRDefault="00BF286F" w:rsidP="00EC67EF">
            <w:pPr>
              <w:spacing w:line="360" w:lineRule="auto"/>
              <w:rPr>
                <w:rFonts w:ascii="Gill Sans MT" w:hAnsi="Gill Sans MT"/>
                <w:sz w:val="24"/>
                <w:szCs w:val="24"/>
              </w:rPr>
            </w:pPr>
          </w:p>
          <w:p w14:paraId="1D9875B8" w14:textId="77777777" w:rsidR="008F2F0E" w:rsidRPr="008B1D87" w:rsidRDefault="008F2F0E" w:rsidP="00EC67EF">
            <w:pPr>
              <w:spacing w:line="360" w:lineRule="auto"/>
              <w:rPr>
                <w:rFonts w:ascii="Gill Sans MT" w:hAnsi="Gill Sans MT"/>
                <w:sz w:val="24"/>
                <w:szCs w:val="24"/>
              </w:rPr>
            </w:pPr>
            <w:r w:rsidRPr="008B1D87">
              <w:rPr>
                <w:rFonts w:ascii="Gill Sans MT" w:hAnsi="Gill Sans MT"/>
                <w:sz w:val="24"/>
                <w:szCs w:val="24"/>
              </w:rPr>
              <w:t>Where ‘as required’ laxative medication is prescribed, there should be clear guidance in the person’s support plan about when, how, and how long it should be used for.</w:t>
            </w:r>
          </w:p>
          <w:p w14:paraId="7CE8D2B5" w14:textId="77777777" w:rsidR="008F2F0E" w:rsidRPr="008B1D87" w:rsidRDefault="008F2F0E" w:rsidP="00EC67EF">
            <w:pPr>
              <w:spacing w:line="360" w:lineRule="auto"/>
              <w:rPr>
                <w:rFonts w:ascii="Gill Sans MT" w:hAnsi="Gill Sans MT"/>
                <w:sz w:val="24"/>
                <w:szCs w:val="24"/>
              </w:rPr>
            </w:pPr>
          </w:p>
          <w:p w14:paraId="7FE831C6" w14:textId="4815BE80" w:rsidR="008F2F0E" w:rsidRPr="00910707" w:rsidRDefault="008F2F0E" w:rsidP="00EC67EF">
            <w:pPr>
              <w:spacing w:line="360" w:lineRule="auto"/>
              <w:rPr>
                <w:rFonts w:ascii="Gill Sans MT" w:hAnsi="Gill Sans MT"/>
                <w:b/>
                <w:sz w:val="24"/>
                <w:szCs w:val="24"/>
              </w:rPr>
            </w:pPr>
            <w:r w:rsidRPr="00910707">
              <w:rPr>
                <w:rFonts w:ascii="Gill Sans MT" w:hAnsi="Gill Sans MT"/>
                <w:b/>
                <w:sz w:val="24"/>
                <w:szCs w:val="24"/>
              </w:rPr>
              <w:t>Where only ‘as required’ laxative medication is prescribed, and this is used infrequently, monitoring of the person’s bowel movements should continue to such a time that it is agreed by the person’s G.P., Learning Disability Nurse or Continence Advisor that it may safely cease.</w:t>
            </w:r>
          </w:p>
        </w:tc>
      </w:tr>
      <w:tr w:rsidR="00336669" w:rsidRPr="008B1D87" w14:paraId="2633E60D" w14:textId="77777777" w:rsidTr="008F2F0E">
        <w:tc>
          <w:tcPr>
            <w:tcW w:w="3487" w:type="dxa"/>
          </w:tcPr>
          <w:p w14:paraId="34ED0628" w14:textId="32939301" w:rsidR="00336669" w:rsidRPr="008B1D87" w:rsidRDefault="00336669" w:rsidP="00EC67EF">
            <w:pPr>
              <w:spacing w:line="360" w:lineRule="auto"/>
              <w:rPr>
                <w:rFonts w:ascii="Gill Sans MT" w:hAnsi="Gill Sans MT"/>
                <w:sz w:val="24"/>
                <w:szCs w:val="24"/>
              </w:rPr>
            </w:pPr>
            <w:r>
              <w:rPr>
                <w:rFonts w:ascii="Gill Sans MT" w:hAnsi="Gill Sans MT"/>
                <w:sz w:val="24"/>
                <w:szCs w:val="24"/>
              </w:rPr>
              <w:lastRenderedPageBreak/>
              <w:t>Assess the person’s understanding of what constipation i</w:t>
            </w:r>
            <w:r w:rsidR="00EF4D33">
              <w:rPr>
                <w:rFonts w:ascii="Gill Sans MT" w:hAnsi="Gill Sans MT"/>
                <w:sz w:val="24"/>
                <w:szCs w:val="24"/>
              </w:rPr>
              <w:t xml:space="preserve">s, what causes constipation, </w:t>
            </w:r>
            <w:r>
              <w:rPr>
                <w:rFonts w:ascii="Gill Sans MT" w:hAnsi="Gill Sans MT"/>
                <w:sz w:val="24"/>
                <w:szCs w:val="24"/>
              </w:rPr>
              <w:t>what they can do about it</w:t>
            </w:r>
            <w:r w:rsidR="00EF4D33">
              <w:rPr>
                <w:rFonts w:ascii="Gill Sans MT" w:hAnsi="Gill Sans MT"/>
                <w:sz w:val="24"/>
                <w:szCs w:val="24"/>
              </w:rPr>
              <w:t xml:space="preserve"> and if they are able to tell someone about it</w:t>
            </w:r>
            <w:r>
              <w:rPr>
                <w:rFonts w:ascii="Gill Sans MT" w:hAnsi="Gill Sans MT"/>
                <w:sz w:val="24"/>
                <w:szCs w:val="24"/>
              </w:rPr>
              <w:t>.</w:t>
            </w:r>
          </w:p>
        </w:tc>
        <w:tc>
          <w:tcPr>
            <w:tcW w:w="6006" w:type="dxa"/>
          </w:tcPr>
          <w:p w14:paraId="0411F4D7" w14:textId="1E082060" w:rsidR="00336669" w:rsidRPr="008B1D87" w:rsidRDefault="003509C9" w:rsidP="00EC67EF">
            <w:pPr>
              <w:spacing w:line="360" w:lineRule="auto"/>
              <w:rPr>
                <w:rFonts w:ascii="Gill Sans MT" w:hAnsi="Gill Sans MT"/>
                <w:sz w:val="24"/>
                <w:szCs w:val="24"/>
              </w:rPr>
            </w:pPr>
            <w:r>
              <w:rPr>
                <w:rFonts w:ascii="Gill Sans MT" w:hAnsi="Gill Sans MT"/>
                <w:sz w:val="24"/>
                <w:szCs w:val="24"/>
              </w:rPr>
              <w:t xml:space="preserve">Most people see constipation and anything to do with bowels and the toilet as private, and many people feel very uncomfortable talking about it. This can be worse for people with learning disability, who may not understand that what they are experiencing at the toilet is either usual or is something that needs </w:t>
            </w:r>
            <w:r>
              <w:rPr>
                <w:rFonts w:ascii="Gill Sans MT" w:hAnsi="Gill Sans MT"/>
                <w:sz w:val="24"/>
                <w:szCs w:val="24"/>
              </w:rPr>
              <w:lastRenderedPageBreak/>
              <w:t>attention. This is more of a concern where a person may not have that understanding but uses the toilet independently.</w:t>
            </w:r>
          </w:p>
        </w:tc>
        <w:tc>
          <w:tcPr>
            <w:tcW w:w="4536" w:type="dxa"/>
          </w:tcPr>
          <w:p w14:paraId="011C10DD" w14:textId="05B5C832" w:rsidR="003509C9" w:rsidRDefault="003509C9" w:rsidP="00EC67EF">
            <w:pPr>
              <w:spacing w:line="360" w:lineRule="auto"/>
              <w:rPr>
                <w:rFonts w:ascii="Gill Sans MT" w:hAnsi="Gill Sans MT"/>
                <w:sz w:val="24"/>
                <w:szCs w:val="24"/>
              </w:rPr>
            </w:pPr>
            <w:r>
              <w:rPr>
                <w:rFonts w:ascii="Gill Sans MT" w:hAnsi="Gill Sans MT"/>
                <w:sz w:val="24"/>
                <w:szCs w:val="24"/>
              </w:rPr>
              <w:lastRenderedPageBreak/>
              <w:t xml:space="preserve">We can use the ‘easy reads’ that are available at </w:t>
            </w:r>
            <w:hyperlink r:id="rId7" w:history="1">
              <w:r w:rsidRPr="00D3438E">
                <w:rPr>
                  <w:rStyle w:val="Hyperlink"/>
                  <w:rFonts w:ascii="Gill Sans MT" w:hAnsi="Gill Sans MT"/>
                  <w:sz w:val="24"/>
                  <w:szCs w:val="24"/>
                </w:rPr>
                <w:t>https://www.easyhealth.org.uk</w:t>
              </w:r>
            </w:hyperlink>
          </w:p>
          <w:p w14:paraId="7DE7911C" w14:textId="5BE04D69" w:rsidR="00336669" w:rsidRDefault="003509C9" w:rsidP="00EC67EF">
            <w:pPr>
              <w:spacing w:line="360" w:lineRule="auto"/>
              <w:rPr>
                <w:rFonts w:ascii="Gill Sans MT" w:hAnsi="Gill Sans MT"/>
                <w:sz w:val="24"/>
                <w:szCs w:val="24"/>
              </w:rPr>
            </w:pPr>
            <w:r>
              <w:rPr>
                <w:rFonts w:ascii="Gill Sans MT" w:hAnsi="Gill Sans MT"/>
                <w:sz w:val="24"/>
                <w:szCs w:val="24"/>
              </w:rPr>
              <w:t xml:space="preserve"> and our</w:t>
            </w:r>
            <w:r w:rsidR="000237AB">
              <w:rPr>
                <w:rFonts w:ascii="Gill Sans MT" w:hAnsi="Gill Sans MT"/>
                <w:sz w:val="24"/>
                <w:szCs w:val="24"/>
              </w:rPr>
              <w:t xml:space="preserve"> constipation</w:t>
            </w:r>
            <w:r>
              <w:rPr>
                <w:rFonts w:ascii="Gill Sans MT" w:hAnsi="Gill Sans MT"/>
                <w:sz w:val="24"/>
                <w:szCs w:val="24"/>
              </w:rPr>
              <w:t xml:space="preserve"> animation at: </w:t>
            </w:r>
            <w:hyperlink r:id="rId8" w:history="1">
              <w:r w:rsidRPr="00D3438E">
                <w:rPr>
                  <w:rStyle w:val="Hyperlink"/>
                  <w:rFonts w:ascii="Gill Sans MT" w:hAnsi="Gill Sans MT"/>
                  <w:sz w:val="24"/>
                  <w:szCs w:val="24"/>
                </w:rPr>
                <w:t>https://www.youtube.com/watch?v=C9jDDOA4pdY</w:t>
              </w:r>
            </w:hyperlink>
          </w:p>
          <w:p w14:paraId="76A2168D" w14:textId="77777777" w:rsidR="003509C9" w:rsidRDefault="003509C9" w:rsidP="00EC67EF">
            <w:pPr>
              <w:spacing w:line="360" w:lineRule="auto"/>
              <w:rPr>
                <w:rFonts w:ascii="Gill Sans MT" w:hAnsi="Gill Sans MT"/>
                <w:sz w:val="24"/>
                <w:szCs w:val="24"/>
              </w:rPr>
            </w:pPr>
            <w:proofErr w:type="gramStart"/>
            <w:r>
              <w:rPr>
                <w:rFonts w:ascii="Gill Sans MT" w:hAnsi="Gill Sans MT"/>
                <w:sz w:val="24"/>
                <w:szCs w:val="24"/>
              </w:rPr>
              <w:t>to</w:t>
            </w:r>
            <w:proofErr w:type="gramEnd"/>
            <w:r>
              <w:rPr>
                <w:rFonts w:ascii="Gill Sans MT" w:hAnsi="Gill Sans MT"/>
                <w:sz w:val="24"/>
                <w:szCs w:val="24"/>
              </w:rPr>
              <w:t xml:space="preserve"> help people understand about constipation.</w:t>
            </w:r>
          </w:p>
          <w:p w14:paraId="6C0EE493" w14:textId="44F8596F" w:rsidR="00F252FF" w:rsidRDefault="00F252FF" w:rsidP="00EC67EF">
            <w:pPr>
              <w:spacing w:line="360" w:lineRule="auto"/>
              <w:rPr>
                <w:rFonts w:ascii="Gill Sans MT" w:hAnsi="Gill Sans MT"/>
                <w:sz w:val="24"/>
                <w:szCs w:val="24"/>
              </w:rPr>
            </w:pPr>
            <w:r>
              <w:rPr>
                <w:rFonts w:ascii="Gill Sans MT" w:hAnsi="Gill Sans MT"/>
                <w:sz w:val="24"/>
                <w:szCs w:val="24"/>
              </w:rPr>
              <w:lastRenderedPageBreak/>
              <w:t>Where the person</w:t>
            </w:r>
            <w:r w:rsidR="00931D70">
              <w:rPr>
                <w:rFonts w:ascii="Gill Sans MT" w:hAnsi="Gill Sans MT"/>
                <w:sz w:val="24"/>
                <w:szCs w:val="24"/>
              </w:rPr>
              <w:t xml:space="preserve"> use</w:t>
            </w:r>
            <w:r>
              <w:rPr>
                <w:rFonts w:ascii="Gill Sans MT" w:hAnsi="Gill Sans MT"/>
                <w:sz w:val="24"/>
                <w:szCs w:val="24"/>
              </w:rPr>
              <w:t>s</w:t>
            </w:r>
            <w:r w:rsidR="00931D70">
              <w:rPr>
                <w:rFonts w:ascii="Gill Sans MT" w:hAnsi="Gill Sans MT"/>
                <w:sz w:val="24"/>
                <w:szCs w:val="24"/>
              </w:rPr>
              <w:t xml:space="preserve"> the toilet independently</w:t>
            </w:r>
            <w:r>
              <w:rPr>
                <w:rFonts w:ascii="Gill Sans MT" w:hAnsi="Gill Sans MT"/>
                <w:sz w:val="24"/>
                <w:szCs w:val="24"/>
              </w:rPr>
              <w:t>’</w:t>
            </w:r>
            <w:r w:rsidR="00931D70">
              <w:rPr>
                <w:rFonts w:ascii="Gill Sans MT" w:hAnsi="Gill Sans MT"/>
                <w:sz w:val="24"/>
                <w:szCs w:val="24"/>
              </w:rPr>
              <w:t xml:space="preserve"> and especially if the person has any history of constipation or has been identified as being at risk of constipation</w:t>
            </w:r>
            <w:r>
              <w:rPr>
                <w:rFonts w:ascii="Gill Sans MT" w:hAnsi="Gill Sans MT"/>
                <w:sz w:val="24"/>
                <w:szCs w:val="24"/>
              </w:rPr>
              <w:t>,</w:t>
            </w:r>
            <w:r w:rsidR="00931D70">
              <w:rPr>
                <w:rFonts w:ascii="Gill Sans MT" w:hAnsi="Gill Sans MT"/>
                <w:sz w:val="24"/>
                <w:szCs w:val="24"/>
              </w:rPr>
              <w:t xml:space="preserve"> we need to be sure that there are guidelines in My Support Plan that enable us to regularly check with the person that everything is ok at the toilet and </w:t>
            </w:r>
            <w:r>
              <w:rPr>
                <w:rFonts w:ascii="Gill Sans MT" w:hAnsi="Gill Sans MT"/>
                <w:sz w:val="24"/>
                <w:szCs w:val="24"/>
              </w:rPr>
              <w:t>to find out if anything has changed or if there are any causes for concern.</w:t>
            </w:r>
          </w:p>
          <w:p w14:paraId="1263C1FC" w14:textId="77777777" w:rsidR="00F252FF" w:rsidRDefault="00F252FF" w:rsidP="00EC67EF">
            <w:pPr>
              <w:spacing w:line="360" w:lineRule="auto"/>
              <w:rPr>
                <w:rFonts w:ascii="Gill Sans MT" w:hAnsi="Gill Sans MT"/>
                <w:sz w:val="24"/>
                <w:szCs w:val="24"/>
              </w:rPr>
            </w:pPr>
          </w:p>
          <w:p w14:paraId="3FEA9A72" w14:textId="3BBEB42E" w:rsidR="00F252FF" w:rsidRPr="008B1D87" w:rsidRDefault="00F252FF" w:rsidP="00EC67EF">
            <w:pPr>
              <w:spacing w:line="360" w:lineRule="auto"/>
              <w:rPr>
                <w:rFonts w:ascii="Gill Sans MT" w:hAnsi="Gill Sans MT"/>
                <w:sz w:val="24"/>
                <w:szCs w:val="24"/>
              </w:rPr>
            </w:pPr>
            <w:r>
              <w:rPr>
                <w:rFonts w:ascii="Gill Sans MT" w:hAnsi="Gill Sans MT"/>
                <w:sz w:val="24"/>
                <w:szCs w:val="24"/>
              </w:rPr>
              <w:t xml:space="preserve">We should also ensure that an initial assessment/screening for constipation has taken place using the </w:t>
            </w:r>
            <w:r w:rsidRPr="000237AB">
              <w:rPr>
                <w:rFonts w:ascii="Gill Sans MT" w:hAnsi="Gill Sans MT"/>
                <w:b/>
                <w:sz w:val="24"/>
                <w:szCs w:val="24"/>
              </w:rPr>
              <w:t>Dimensions Constipation Screening and Referral</w:t>
            </w:r>
            <w:r>
              <w:rPr>
                <w:rFonts w:ascii="Gill Sans MT" w:hAnsi="Gill Sans MT"/>
                <w:sz w:val="24"/>
                <w:szCs w:val="24"/>
              </w:rPr>
              <w:t xml:space="preserve"> tool and this has been reviewed at least annually. </w:t>
            </w:r>
          </w:p>
        </w:tc>
      </w:tr>
      <w:tr w:rsidR="008F2F0E" w:rsidRPr="008B1D87" w14:paraId="79C8EE1C" w14:textId="77777777" w:rsidTr="008F2F0E">
        <w:tc>
          <w:tcPr>
            <w:tcW w:w="3487" w:type="dxa"/>
          </w:tcPr>
          <w:p w14:paraId="7B5A62A7" w14:textId="494DF000" w:rsidR="008F2F0E" w:rsidRPr="008B1D87" w:rsidRDefault="008F2F0E" w:rsidP="00EC67EF">
            <w:pPr>
              <w:spacing w:line="360" w:lineRule="auto"/>
              <w:rPr>
                <w:rFonts w:ascii="Gill Sans MT" w:hAnsi="Gill Sans MT"/>
                <w:sz w:val="24"/>
                <w:szCs w:val="24"/>
              </w:rPr>
            </w:pPr>
            <w:r w:rsidRPr="008B1D87">
              <w:rPr>
                <w:rFonts w:ascii="Gill Sans MT" w:hAnsi="Gill Sans MT"/>
                <w:sz w:val="24"/>
                <w:szCs w:val="24"/>
              </w:rPr>
              <w:lastRenderedPageBreak/>
              <w:t>Assess the understanding of the team who are supporting the person.</w:t>
            </w:r>
          </w:p>
        </w:tc>
        <w:tc>
          <w:tcPr>
            <w:tcW w:w="6006" w:type="dxa"/>
          </w:tcPr>
          <w:p w14:paraId="366395B8" w14:textId="0825D0C6" w:rsidR="00910707" w:rsidRDefault="00910707" w:rsidP="00EC67EF">
            <w:pPr>
              <w:spacing w:line="360" w:lineRule="auto"/>
              <w:rPr>
                <w:rFonts w:ascii="Gill Sans MT" w:hAnsi="Gill Sans MT"/>
                <w:sz w:val="24"/>
                <w:szCs w:val="24"/>
              </w:rPr>
            </w:pPr>
            <w:r w:rsidRPr="008B1D87">
              <w:rPr>
                <w:rFonts w:ascii="Gill Sans MT" w:hAnsi="Gill Sans MT"/>
                <w:sz w:val="24"/>
                <w:szCs w:val="24"/>
              </w:rPr>
              <w:t>Constipation can be seen by many as a</w:t>
            </w:r>
            <w:r w:rsidR="00BF286F">
              <w:rPr>
                <w:rFonts w:ascii="Gill Sans MT" w:hAnsi="Gill Sans MT"/>
                <w:sz w:val="24"/>
                <w:szCs w:val="24"/>
              </w:rPr>
              <w:t xml:space="preserve"> simply a</w:t>
            </w:r>
            <w:r w:rsidRPr="008B1D87">
              <w:rPr>
                <w:rFonts w:ascii="Gill Sans MT" w:hAnsi="Gill Sans MT"/>
                <w:sz w:val="24"/>
                <w:szCs w:val="24"/>
              </w:rPr>
              <w:t xml:space="preserve"> discomfort or an inconvenience. Constipation, if left untreated is a potentially life threatening condition.</w:t>
            </w:r>
          </w:p>
          <w:p w14:paraId="25738CA3" w14:textId="77777777" w:rsidR="00910707" w:rsidRDefault="00910707" w:rsidP="00EC67EF">
            <w:pPr>
              <w:spacing w:line="360" w:lineRule="auto"/>
              <w:rPr>
                <w:rFonts w:ascii="Gill Sans MT" w:hAnsi="Gill Sans MT"/>
                <w:sz w:val="24"/>
                <w:szCs w:val="24"/>
              </w:rPr>
            </w:pPr>
          </w:p>
          <w:p w14:paraId="2843B86D" w14:textId="45ACE581" w:rsidR="008F2F0E" w:rsidRDefault="008F2F0E" w:rsidP="00EC67EF">
            <w:pPr>
              <w:spacing w:line="360" w:lineRule="auto"/>
              <w:rPr>
                <w:rFonts w:ascii="Gill Sans MT" w:hAnsi="Gill Sans MT"/>
                <w:sz w:val="24"/>
                <w:szCs w:val="24"/>
              </w:rPr>
            </w:pPr>
            <w:r w:rsidRPr="008B1D87">
              <w:rPr>
                <w:rFonts w:ascii="Gill Sans MT" w:hAnsi="Gill Sans MT"/>
                <w:sz w:val="24"/>
                <w:szCs w:val="24"/>
              </w:rPr>
              <w:lastRenderedPageBreak/>
              <w:t>A knowledgeable, empowered and competent team will be most able to promote</w:t>
            </w:r>
            <w:r w:rsidR="00BF286F">
              <w:rPr>
                <w:rFonts w:ascii="Gill Sans MT" w:hAnsi="Gill Sans MT"/>
                <w:sz w:val="24"/>
                <w:szCs w:val="24"/>
              </w:rPr>
              <w:t xml:space="preserve"> and maintain</w:t>
            </w:r>
            <w:r w:rsidRPr="008B1D87">
              <w:rPr>
                <w:rFonts w:ascii="Gill Sans MT" w:hAnsi="Gill Sans MT"/>
                <w:sz w:val="24"/>
                <w:szCs w:val="24"/>
              </w:rPr>
              <w:t xml:space="preserve"> a healthy bowel</w:t>
            </w:r>
            <w:r w:rsidR="00BF286F">
              <w:rPr>
                <w:rFonts w:ascii="Gill Sans MT" w:hAnsi="Gill Sans MT"/>
                <w:sz w:val="24"/>
                <w:szCs w:val="24"/>
              </w:rPr>
              <w:t>,</w:t>
            </w:r>
            <w:r w:rsidRPr="008B1D87">
              <w:rPr>
                <w:rFonts w:ascii="Gill Sans MT" w:hAnsi="Gill Sans MT"/>
                <w:sz w:val="24"/>
                <w:szCs w:val="24"/>
              </w:rPr>
              <w:t xml:space="preserve"> whilst at the same time making sure that the person is kept safe.</w:t>
            </w:r>
          </w:p>
          <w:p w14:paraId="583E2D5B" w14:textId="77777777" w:rsidR="00910707" w:rsidRDefault="00910707" w:rsidP="00EC67EF">
            <w:pPr>
              <w:spacing w:line="360" w:lineRule="auto"/>
              <w:rPr>
                <w:rFonts w:ascii="Gill Sans MT" w:hAnsi="Gill Sans MT"/>
                <w:sz w:val="24"/>
                <w:szCs w:val="24"/>
              </w:rPr>
            </w:pPr>
          </w:p>
          <w:p w14:paraId="7C9EA686" w14:textId="3318408A" w:rsidR="00910707" w:rsidRDefault="00910707" w:rsidP="00EC67EF">
            <w:pPr>
              <w:spacing w:line="360" w:lineRule="auto"/>
              <w:rPr>
                <w:rFonts w:ascii="Gill Sans MT" w:hAnsi="Gill Sans MT"/>
                <w:i/>
                <w:color w:val="1A4279"/>
                <w:sz w:val="24"/>
                <w:szCs w:val="24"/>
              </w:rPr>
            </w:pPr>
            <w:r w:rsidRPr="008F2F0E">
              <w:rPr>
                <w:rFonts w:ascii="Gill Sans MT" w:hAnsi="Gill Sans MT"/>
                <w:i/>
                <w:color w:val="1A4279"/>
                <w:sz w:val="24"/>
                <w:szCs w:val="24"/>
              </w:rPr>
              <w:t>Tell me more…</w:t>
            </w:r>
          </w:p>
          <w:p w14:paraId="10FC7112" w14:textId="77777777" w:rsidR="00910707" w:rsidRPr="00910707" w:rsidRDefault="00910707" w:rsidP="00910707">
            <w:pPr>
              <w:spacing w:line="360" w:lineRule="auto"/>
              <w:rPr>
                <w:rFonts w:ascii="Gill Sans MT" w:hAnsi="Gill Sans MT"/>
                <w:b/>
                <w:sz w:val="24"/>
                <w:szCs w:val="24"/>
              </w:rPr>
            </w:pPr>
            <w:r w:rsidRPr="00910707">
              <w:rPr>
                <w:rFonts w:ascii="Gill Sans MT" w:hAnsi="Gill Sans MT"/>
                <w:b/>
                <w:sz w:val="24"/>
                <w:szCs w:val="24"/>
              </w:rPr>
              <w:t>Sepsis is a risk as a consequence of prolonged constipation. Sepsis is a serious and life threatening condition – consider if the team need awareness raising around looking out for signs of Sepsis.</w:t>
            </w:r>
          </w:p>
          <w:p w14:paraId="3F8A75B6" w14:textId="77777777" w:rsidR="00910707" w:rsidRPr="00910707" w:rsidRDefault="000D4FCC" w:rsidP="00910707">
            <w:pPr>
              <w:spacing w:line="360" w:lineRule="auto"/>
              <w:rPr>
                <w:rFonts w:ascii="Gill Sans MT" w:hAnsi="Gill Sans MT"/>
                <w:b/>
                <w:sz w:val="24"/>
                <w:szCs w:val="24"/>
              </w:rPr>
            </w:pPr>
            <w:hyperlink r:id="rId9" w:history="1">
              <w:r w:rsidR="00910707" w:rsidRPr="00910707">
                <w:rPr>
                  <w:rStyle w:val="Hyperlink"/>
                  <w:rFonts w:ascii="Gill Sans MT" w:hAnsi="Gill Sans MT"/>
                  <w:b/>
                  <w:sz w:val="24"/>
                  <w:szCs w:val="24"/>
                </w:rPr>
                <w:t>https://sepsistrust.org/what-is-sepsis/</w:t>
              </w:r>
            </w:hyperlink>
          </w:p>
          <w:p w14:paraId="55879003" w14:textId="5655B314" w:rsidR="008F2F0E" w:rsidRPr="008B1D87" w:rsidRDefault="008F2F0E" w:rsidP="00EC67EF">
            <w:pPr>
              <w:spacing w:line="360" w:lineRule="auto"/>
              <w:rPr>
                <w:rFonts w:ascii="Gill Sans MT" w:hAnsi="Gill Sans MT"/>
                <w:sz w:val="24"/>
                <w:szCs w:val="24"/>
              </w:rPr>
            </w:pPr>
          </w:p>
        </w:tc>
        <w:tc>
          <w:tcPr>
            <w:tcW w:w="4536" w:type="dxa"/>
          </w:tcPr>
          <w:p w14:paraId="57AFAA35" w14:textId="77777777" w:rsidR="008F2F0E" w:rsidRPr="008B1D87" w:rsidRDefault="008F2F0E" w:rsidP="00EC67EF">
            <w:pPr>
              <w:spacing w:line="360" w:lineRule="auto"/>
              <w:rPr>
                <w:rFonts w:ascii="Gill Sans MT" w:hAnsi="Gill Sans MT"/>
                <w:sz w:val="24"/>
                <w:szCs w:val="24"/>
              </w:rPr>
            </w:pPr>
            <w:r w:rsidRPr="008B1D87">
              <w:rPr>
                <w:rFonts w:ascii="Gill Sans MT" w:hAnsi="Gill Sans MT"/>
                <w:sz w:val="24"/>
                <w:szCs w:val="24"/>
              </w:rPr>
              <w:lastRenderedPageBreak/>
              <w:t>Consider if the team need more training around the causes and management of constipation generally as well as having sufficient understanding of the person’s individual circumstances.</w:t>
            </w:r>
          </w:p>
          <w:p w14:paraId="58E039AF" w14:textId="77777777" w:rsidR="008F2F0E" w:rsidRPr="008B1D87" w:rsidRDefault="008F2F0E" w:rsidP="00EC67EF">
            <w:pPr>
              <w:spacing w:line="360" w:lineRule="auto"/>
              <w:rPr>
                <w:rFonts w:ascii="Gill Sans MT" w:hAnsi="Gill Sans MT"/>
                <w:sz w:val="24"/>
                <w:szCs w:val="24"/>
              </w:rPr>
            </w:pPr>
          </w:p>
          <w:p w14:paraId="226FAC13" w14:textId="77777777" w:rsidR="008F2F0E" w:rsidRPr="008B1D87" w:rsidRDefault="008F2F0E" w:rsidP="00EC67EF">
            <w:pPr>
              <w:spacing w:line="360" w:lineRule="auto"/>
              <w:rPr>
                <w:rFonts w:ascii="Gill Sans MT" w:hAnsi="Gill Sans MT"/>
                <w:sz w:val="24"/>
                <w:szCs w:val="24"/>
              </w:rPr>
            </w:pPr>
            <w:r w:rsidRPr="008B1D87">
              <w:rPr>
                <w:rFonts w:ascii="Gill Sans MT" w:hAnsi="Gill Sans MT"/>
                <w:sz w:val="24"/>
                <w:szCs w:val="24"/>
              </w:rPr>
              <w:lastRenderedPageBreak/>
              <w:t>Consider testing the team’s understanding of the Bowel Management Plan.</w:t>
            </w:r>
          </w:p>
          <w:p w14:paraId="3129096E" w14:textId="77777777" w:rsidR="008F2F0E" w:rsidRDefault="008F2F0E" w:rsidP="00EC67EF">
            <w:pPr>
              <w:spacing w:line="360" w:lineRule="auto"/>
              <w:rPr>
                <w:rFonts w:ascii="Gill Sans MT" w:hAnsi="Gill Sans MT"/>
                <w:sz w:val="24"/>
                <w:szCs w:val="24"/>
              </w:rPr>
            </w:pPr>
          </w:p>
          <w:p w14:paraId="30C3E1FB" w14:textId="4B87AE06" w:rsidR="00910707" w:rsidRPr="008B1D87" w:rsidRDefault="00910707" w:rsidP="00EC67EF">
            <w:pPr>
              <w:spacing w:line="360" w:lineRule="auto"/>
              <w:rPr>
                <w:rFonts w:ascii="Gill Sans MT" w:hAnsi="Gill Sans MT"/>
                <w:sz w:val="24"/>
                <w:szCs w:val="24"/>
              </w:rPr>
            </w:pPr>
            <w:r>
              <w:rPr>
                <w:rFonts w:ascii="Gill Sans MT" w:hAnsi="Gill Sans MT"/>
                <w:sz w:val="24"/>
                <w:szCs w:val="24"/>
              </w:rPr>
              <w:t>Consider contacting t</w:t>
            </w:r>
            <w:r w:rsidRPr="00910707">
              <w:rPr>
                <w:rFonts w:ascii="Gill Sans MT" w:hAnsi="Gill Sans MT"/>
                <w:sz w:val="24"/>
                <w:szCs w:val="24"/>
              </w:rPr>
              <w:t xml:space="preserve">he local Community Learning Disability Nurse or Continence Advisor </w:t>
            </w:r>
            <w:r>
              <w:rPr>
                <w:rFonts w:ascii="Gill Sans MT" w:hAnsi="Gill Sans MT"/>
                <w:sz w:val="24"/>
                <w:szCs w:val="24"/>
              </w:rPr>
              <w:t xml:space="preserve">– they </w:t>
            </w:r>
            <w:r w:rsidRPr="00910707">
              <w:rPr>
                <w:rFonts w:ascii="Gill Sans MT" w:hAnsi="Gill Sans MT"/>
                <w:sz w:val="24"/>
                <w:szCs w:val="24"/>
              </w:rPr>
              <w:t>can be a great source of education and educational material.</w:t>
            </w:r>
          </w:p>
          <w:p w14:paraId="3F169AB4" w14:textId="77777777" w:rsidR="008F2F0E" w:rsidRPr="008B1D87" w:rsidRDefault="008F2F0E" w:rsidP="00EC67EF">
            <w:pPr>
              <w:spacing w:line="360" w:lineRule="auto"/>
              <w:rPr>
                <w:rFonts w:ascii="Gill Sans MT" w:hAnsi="Gill Sans MT"/>
                <w:sz w:val="24"/>
                <w:szCs w:val="24"/>
              </w:rPr>
            </w:pPr>
          </w:p>
          <w:p w14:paraId="4CAC99EE" w14:textId="0C028C2D" w:rsidR="008F2F0E" w:rsidRPr="00910707" w:rsidRDefault="008F2F0E" w:rsidP="00EC67EF">
            <w:pPr>
              <w:spacing w:line="360" w:lineRule="auto"/>
              <w:rPr>
                <w:rFonts w:ascii="Gill Sans MT" w:hAnsi="Gill Sans MT"/>
                <w:sz w:val="24"/>
                <w:szCs w:val="24"/>
              </w:rPr>
            </w:pPr>
          </w:p>
        </w:tc>
      </w:tr>
      <w:tr w:rsidR="008F2F0E" w:rsidRPr="008B1D87" w14:paraId="6288FB77" w14:textId="77777777" w:rsidTr="008F2F0E">
        <w:tc>
          <w:tcPr>
            <w:tcW w:w="3487" w:type="dxa"/>
          </w:tcPr>
          <w:p w14:paraId="3FA83B4B" w14:textId="488EEC88" w:rsidR="008F2F0E" w:rsidRPr="008B1D87" w:rsidRDefault="008F2F0E" w:rsidP="00EC67EF">
            <w:pPr>
              <w:spacing w:line="360" w:lineRule="auto"/>
              <w:rPr>
                <w:rFonts w:ascii="Gill Sans MT" w:hAnsi="Gill Sans MT"/>
                <w:sz w:val="24"/>
                <w:szCs w:val="24"/>
              </w:rPr>
            </w:pPr>
            <w:r w:rsidRPr="008B1D87">
              <w:rPr>
                <w:rFonts w:ascii="Gill Sans MT" w:hAnsi="Gill Sans MT"/>
                <w:sz w:val="24"/>
                <w:szCs w:val="24"/>
              </w:rPr>
              <w:lastRenderedPageBreak/>
              <w:t>Assess the impact of effective communication between all concerned.</w:t>
            </w:r>
          </w:p>
        </w:tc>
        <w:tc>
          <w:tcPr>
            <w:tcW w:w="6006" w:type="dxa"/>
          </w:tcPr>
          <w:p w14:paraId="6E82A683" w14:textId="77777777" w:rsidR="008F2F0E" w:rsidRDefault="008F2F0E" w:rsidP="00EC67EF">
            <w:pPr>
              <w:spacing w:line="360" w:lineRule="auto"/>
              <w:rPr>
                <w:rFonts w:ascii="Gill Sans MT" w:hAnsi="Gill Sans MT"/>
                <w:sz w:val="24"/>
                <w:szCs w:val="24"/>
              </w:rPr>
            </w:pPr>
            <w:r w:rsidRPr="008B1D87">
              <w:rPr>
                <w:rFonts w:ascii="Gill Sans MT" w:hAnsi="Gill Sans MT"/>
                <w:sz w:val="24"/>
                <w:szCs w:val="24"/>
              </w:rPr>
              <w:t>Communication is the key to good and thorough assessment and to effective and consistent support.</w:t>
            </w:r>
          </w:p>
          <w:p w14:paraId="253AF1F8" w14:textId="77777777" w:rsidR="008F2F0E" w:rsidRDefault="008F2F0E" w:rsidP="00EC67EF">
            <w:pPr>
              <w:spacing w:line="360" w:lineRule="auto"/>
              <w:rPr>
                <w:rFonts w:ascii="Gill Sans MT" w:hAnsi="Gill Sans MT"/>
                <w:sz w:val="24"/>
                <w:szCs w:val="24"/>
              </w:rPr>
            </w:pPr>
          </w:p>
          <w:p w14:paraId="45C3F80B" w14:textId="77777777" w:rsidR="00BF286F" w:rsidRDefault="008F2F0E" w:rsidP="00EC67EF">
            <w:pPr>
              <w:spacing w:line="360" w:lineRule="auto"/>
              <w:rPr>
                <w:rFonts w:ascii="Gill Sans MT" w:hAnsi="Gill Sans MT"/>
                <w:sz w:val="24"/>
                <w:szCs w:val="24"/>
              </w:rPr>
            </w:pPr>
            <w:r w:rsidRPr="008B1D87">
              <w:rPr>
                <w:rFonts w:ascii="Gill Sans MT" w:hAnsi="Gill Sans MT"/>
                <w:sz w:val="24"/>
                <w:szCs w:val="24"/>
              </w:rPr>
              <w:t xml:space="preserve">Sharing of important information, including the Bowel Management Plan, with all people who are involved in </w:t>
            </w:r>
            <w:r w:rsidRPr="008B1D87">
              <w:rPr>
                <w:rFonts w:ascii="Gill Sans MT" w:hAnsi="Gill Sans MT"/>
                <w:sz w:val="24"/>
                <w:szCs w:val="24"/>
              </w:rPr>
              <w:lastRenderedPageBreak/>
              <w:t>supporting the person, is crucial to them maintaining a healthy bowel.</w:t>
            </w:r>
            <w:r w:rsidR="00BF286F">
              <w:rPr>
                <w:rFonts w:ascii="Gill Sans MT" w:hAnsi="Gill Sans MT"/>
                <w:sz w:val="24"/>
                <w:szCs w:val="24"/>
              </w:rPr>
              <w:t xml:space="preserve"> </w:t>
            </w:r>
          </w:p>
          <w:p w14:paraId="33F78C88" w14:textId="0A0F9F68" w:rsidR="008F2F0E" w:rsidRPr="008B1D87" w:rsidRDefault="00BF286F" w:rsidP="00EC67EF">
            <w:pPr>
              <w:spacing w:line="360" w:lineRule="auto"/>
              <w:rPr>
                <w:rFonts w:ascii="Gill Sans MT" w:hAnsi="Gill Sans MT"/>
                <w:sz w:val="24"/>
                <w:szCs w:val="24"/>
              </w:rPr>
            </w:pPr>
            <w:r>
              <w:rPr>
                <w:rFonts w:ascii="Gill Sans MT" w:hAnsi="Gill Sans MT"/>
                <w:sz w:val="24"/>
                <w:szCs w:val="24"/>
              </w:rPr>
              <w:t>For some people, their</w:t>
            </w:r>
            <w:r w:rsidRPr="00BF286F">
              <w:rPr>
                <w:rFonts w:ascii="Gill Sans MT" w:hAnsi="Gill Sans MT"/>
                <w:sz w:val="24"/>
                <w:szCs w:val="24"/>
              </w:rPr>
              <w:t xml:space="preserve"> emotional wellbeing</w:t>
            </w:r>
            <w:r>
              <w:rPr>
                <w:rFonts w:ascii="Gill Sans MT" w:hAnsi="Gill Sans MT"/>
                <w:sz w:val="24"/>
                <w:szCs w:val="24"/>
              </w:rPr>
              <w:t xml:space="preserve"> can be</w:t>
            </w:r>
            <w:r w:rsidRPr="00BF286F">
              <w:rPr>
                <w:rFonts w:ascii="Gill Sans MT" w:hAnsi="Gill Sans MT"/>
                <w:sz w:val="24"/>
                <w:szCs w:val="24"/>
              </w:rPr>
              <w:t xml:space="preserve"> d</w:t>
            </w:r>
            <w:r>
              <w:rPr>
                <w:rFonts w:ascii="Gill Sans MT" w:hAnsi="Gill Sans MT"/>
                <w:sz w:val="24"/>
                <w:szCs w:val="24"/>
              </w:rPr>
              <w:t>irectly affected by their bowel.</w:t>
            </w:r>
          </w:p>
        </w:tc>
        <w:tc>
          <w:tcPr>
            <w:tcW w:w="4536" w:type="dxa"/>
          </w:tcPr>
          <w:p w14:paraId="47BE4F34" w14:textId="144E88AB" w:rsidR="00BF286F" w:rsidRPr="00BF286F" w:rsidRDefault="008F2F0E" w:rsidP="00BF286F">
            <w:pPr>
              <w:spacing w:line="360" w:lineRule="auto"/>
              <w:rPr>
                <w:rFonts w:ascii="Gill Sans MT" w:hAnsi="Gill Sans MT"/>
                <w:sz w:val="24"/>
                <w:szCs w:val="24"/>
              </w:rPr>
            </w:pPr>
            <w:r w:rsidRPr="008B1D87">
              <w:rPr>
                <w:rFonts w:ascii="Gill Sans MT" w:hAnsi="Gill Sans MT"/>
                <w:sz w:val="24"/>
                <w:szCs w:val="24"/>
              </w:rPr>
              <w:lastRenderedPageBreak/>
              <w:t xml:space="preserve">Consider the effective use of </w:t>
            </w:r>
            <w:r w:rsidR="00910707">
              <w:rPr>
                <w:rFonts w:ascii="Gill Sans MT" w:hAnsi="Gill Sans MT"/>
                <w:sz w:val="24"/>
                <w:szCs w:val="24"/>
              </w:rPr>
              <w:t>c</w:t>
            </w:r>
            <w:r w:rsidRPr="008B1D87">
              <w:rPr>
                <w:rFonts w:ascii="Gill Sans MT" w:hAnsi="Gill Sans MT"/>
                <w:sz w:val="24"/>
                <w:szCs w:val="24"/>
              </w:rPr>
              <w:t xml:space="preserve">ommunication passports </w:t>
            </w:r>
            <w:r w:rsidR="00BF286F">
              <w:rPr>
                <w:rFonts w:ascii="Gill Sans MT" w:hAnsi="Gill Sans MT"/>
                <w:sz w:val="24"/>
                <w:szCs w:val="24"/>
              </w:rPr>
              <w:t xml:space="preserve">or tools such as </w:t>
            </w:r>
            <w:proofErr w:type="spellStart"/>
            <w:r w:rsidR="00BF286F">
              <w:rPr>
                <w:rFonts w:ascii="Gill Sans MT" w:hAnsi="Gill Sans MT"/>
                <w:sz w:val="24"/>
                <w:szCs w:val="24"/>
              </w:rPr>
              <w:t>DisDAT</w:t>
            </w:r>
            <w:proofErr w:type="spellEnd"/>
            <w:r w:rsidR="00BF286F">
              <w:rPr>
                <w:rFonts w:ascii="Gill Sans MT" w:hAnsi="Gill Sans MT"/>
                <w:sz w:val="24"/>
                <w:szCs w:val="24"/>
              </w:rPr>
              <w:t>, or u</w:t>
            </w:r>
            <w:r w:rsidR="00BF286F" w:rsidRPr="00BF286F">
              <w:rPr>
                <w:rFonts w:ascii="Gill Sans MT" w:hAnsi="Gill Sans MT"/>
                <w:sz w:val="24"/>
                <w:szCs w:val="24"/>
              </w:rPr>
              <w:t>se of symbols or other graphics</w:t>
            </w:r>
            <w:r w:rsidR="00BF286F">
              <w:rPr>
                <w:rFonts w:ascii="Gill Sans MT" w:hAnsi="Gill Sans MT"/>
                <w:sz w:val="24"/>
                <w:szCs w:val="24"/>
              </w:rPr>
              <w:t xml:space="preserve"> and communication aids which</w:t>
            </w:r>
            <w:r w:rsidR="00BF286F" w:rsidRPr="00BF286F">
              <w:rPr>
                <w:rFonts w:ascii="Gill Sans MT" w:hAnsi="Gill Sans MT"/>
                <w:sz w:val="24"/>
                <w:szCs w:val="24"/>
              </w:rPr>
              <w:t xml:space="preserve"> may be helpful</w:t>
            </w:r>
            <w:r w:rsidR="00BF286F">
              <w:rPr>
                <w:rFonts w:ascii="Gill Sans MT" w:hAnsi="Gill Sans MT"/>
                <w:sz w:val="24"/>
                <w:szCs w:val="24"/>
              </w:rPr>
              <w:t>.</w:t>
            </w:r>
          </w:p>
          <w:p w14:paraId="1E3CA9D5" w14:textId="1CD8E462" w:rsidR="008F2F0E" w:rsidRPr="008B1D87" w:rsidRDefault="008F2F0E" w:rsidP="00EC67EF">
            <w:pPr>
              <w:spacing w:line="360" w:lineRule="auto"/>
              <w:rPr>
                <w:rFonts w:ascii="Gill Sans MT" w:hAnsi="Gill Sans MT"/>
                <w:sz w:val="24"/>
                <w:szCs w:val="24"/>
              </w:rPr>
            </w:pPr>
          </w:p>
          <w:p w14:paraId="379B95F7" w14:textId="77777777" w:rsidR="008F2F0E" w:rsidRPr="008B1D87" w:rsidRDefault="008F2F0E" w:rsidP="00EC67EF">
            <w:pPr>
              <w:spacing w:line="360" w:lineRule="auto"/>
              <w:rPr>
                <w:rFonts w:ascii="Gill Sans MT" w:hAnsi="Gill Sans MT"/>
                <w:sz w:val="24"/>
                <w:szCs w:val="24"/>
              </w:rPr>
            </w:pPr>
          </w:p>
          <w:p w14:paraId="296DA4B9" w14:textId="77777777" w:rsidR="008F2F0E" w:rsidRPr="008B1D87" w:rsidRDefault="008F2F0E" w:rsidP="00EC67EF">
            <w:pPr>
              <w:spacing w:line="360" w:lineRule="auto"/>
              <w:rPr>
                <w:rFonts w:ascii="Gill Sans MT" w:hAnsi="Gill Sans MT"/>
                <w:sz w:val="24"/>
                <w:szCs w:val="24"/>
              </w:rPr>
            </w:pPr>
            <w:r w:rsidRPr="008B1D87">
              <w:rPr>
                <w:rFonts w:ascii="Gill Sans MT" w:hAnsi="Gill Sans MT"/>
                <w:sz w:val="24"/>
                <w:szCs w:val="24"/>
              </w:rPr>
              <w:lastRenderedPageBreak/>
              <w:t>Consider the effective passing of information between members of the support team. Is the bowel recording chart completed on a daily basis? How is information about length of time between bowel movements or changes in the stool type shared amongst the team?</w:t>
            </w:r>
          </w:p>
          <w:p w14:paraId="797F0F5B" w14:textId="77777777" w:rsidR="008F2F0E" w:rsidRDefault="008F2F0E" w:rsidP="00EC67EF">
            <w:pPr>
              <w:spacing w:line="360" w:lineRule="auto"/>
              <w:rPr>
                <w:rFonts w:ascii="Gill Sans MT" w:hAnsi="Gill Sans MT"/>
                <w:sz w:val="24"/>
                <w:szCs w:val="24"/>
              </w:rPr>
            </w:pPr>
            <w:r w:rsidRPr="008B1D87">
              <w:rPr>
                <w:rFonts w:ascii="Gill Sans MT" w:hAnsi="Gill Sans MT"/>
                <w:sz w:val="24"/>
                <w:szCs w:val="24"/>
              </w:rPr>
              <w:t>Who is responsible for monitoring the completion of the bowel recording chart?</w:t>
            </w:r>
          </w:p>
          <w:p w14:paraId="2A97FAEC" w14:textId="77777777" w:rsidR="00BF286F" w:rsidRDefault="00BF286F" w:rsidP="00EC67EF">
            <w:pPr>
              <w:spacing w:line="360" w:lineRule="auto"/>
              <w:rPr>
                <w:rFonts w:ascii="Gill Sans MT" w:hAnsi="Gill Sans MT"/>
                <w:sz w:val="24"/>
                <w:szCs w:val="24"/>
              </w:rPr>
            </w:pPr>
          </w:p>
          <w:p w14:paraId="3AD7008B" w14:textId="60CCC16F" w:rsidR="00BF286F" w:rsidRPr="008B1D87" w:rsidRDefault="00BF286F" w:rsidP="00EC67EF">
            <w:pPr>
              <w:spacing w:line="360" w:lineRule="auto"/>
              <w:rPr>
                <w:rFonts w:ascii="Gill Sans MT" w:hAnsi="Gill Sans MT"/>
                <w:sz w:val="24"/>
                <w:szCs w:val="24"/>
              </w:rPr>
            </w:pPr>
            <w:r>
              <w:rPr>
                <w:rFonts w:ascii="Gill Sans MT" w:hAnsi="Gill Sans MT"/>
                <w:sz w:val="24"/>
                <w:szCs w:val="24"/>
              </w:rPr>
              <w:t>We should always be sure</w:t>
            </w:r>
            <w:r w:rsidRPr="00BF286F">
              <w:rPr>
                <w:rFonts w:ascii="Gill Sans MT" w:hAnsi="Gill Sans MT"/>
                <w:sz w:val="24"/>
                <w:szCs w:val="24"/>
              </w:rPr>
              <w:t xml:space="preserve"> to look at</w:t>
            </w:r>
            <w:r w:rsidR="000237AB">
              <w:rPr>
                <w:rFonts w:ascii="Gill Sans MT" w:hAnsi="Gill Sans MT"/>
                <w:sz w:val="24"/>
                <w:szCs w:val="24"/>
              </w:rPr>
              <w:t xml:space="preserve"> any</w:t>
            </w:r>
            <w:r w:rsidRPr="00BF286F">
              <w:rPr>
                <w:rFonts w:ascii="Gill Sans MT" w:hAnsi="Gill Sans MT"/>
                <w:sz w:val="24"/>
                <w:szCs w:val="24"/>
              </w:rPr>
              <w:t xml:space="preserve"> other</w:t>
            </w:r>
            <w:r w:rsidR="000237AB">
              <w:rPr>
                <w:rFonts w:ascii="Gill Sans MT" w:hAnsi="Gill Sans MT"/>
                <w:sz w:val="24"/>
                <w:szCs w:val="24"/>
              </w:rPr>
              <w:t xml:space="preserve"> relevant</w:t>
            </w:r>
            <w:r w:rsidRPr="00BF286F">
              <w:rPr>
                <w:rFonts w:ascii="Gill Sans MT" w:hAnsi="Gill Sans MT"/>
                <w:sz w:val="24"/>
                <w:szCs w:val="24"/>
              </w:rPr>
              <w:t xml:space="preserve"> records</w:t>
            </w:r>
            <w:r>
              <w:rPr>
                <w:rFonts w:ascii="Gill Sans MT" w:hAnsi="Gill Sans MT"/>
                <w:sz w:val="24"/>
                <w:szCs w:val="24"/>
              </w:rPr>
              <w:t xml:space="preserve">, </w:t>
            </w:r>
            <w:r w:rsidRPr="00BF286F">
              <w:rPr>
                <w:rFonts w:ascii="Gill Sans MT" w:hAnsi="Gill Sans MT"/>
                <w:sz w:val="24"/>
                <w:szCs w:val="24"/>
              </w:rPr>
              <w:t>espe</w:t>
            </w:r>
            <w:r>
              <w:rPr>
                <w:rFonts w:ascii="Gill Sans MT" w:hAnsi="Gill Sans MT"/>
                <w:sz w:val="24"/>
                <w:szCs w:val="24"/>
              </w:rPr>
              <w:t xml:space="preserve">cially in relation to nutrition and hydration e.g. </w:t>
            </w:r>
            <w:r w:rsidRPr="00BF286F">
              <w:rPr>
                <w:rFonts w:ascii="Gill Sans MT" w:hAnsi="Gill Sans MT"/>
                <w:sz w:val="24"/>
                <w:szCs w:val="24"/>
              </w:rPr>
              <w:t>are there changes</w:t>
            </w:r>
            <w:r>
              <w:rPr>
                <w:rFonts w:ascii="Gill Sans MT" w:hAnsi="Gill Sans MT"/>
                <w:sz w:val="24"/>
                <w:szCs w:val="24"/>
              </w:rPr>
              <w:t xml:space="preserve"> in</w:t>
            </w:r>
            <w:r w:rsidRPr="00BF286F">
              <w:rPr>
                <w:rFonts w:ascii="Gill Sans MT" w:hAnsi="Gill Sans MT"/>
                <w:sz w:val="24"/>
                <w:szCs w:val="24"/>
              </w:rPr>
              <w:t xml:space="preserve"> what is usual</w:t>
            </w:r>
            <w:r>
              <w:rPr>
                <w:rFonts w:ascii="Gill Sans MT" w:hAnsi="Gill Sans MT"/>
                <w:sz w:val="24"/>
                <w:szCs w:val="24"/>
              </w:rPr>
              <w:t xml:space="preserve"> for the person</w:t>
            </w:r>
            <w:r w:rsidRPr="00BF286F">
              <w:rPr>
                <w:rFonts w:ascii="Gill Sans MT" w:hAnsi="Gill Sans MT"/>
                <w:sz w:val="24"/>
                <w:szCs w:val="24"/>
              </w:rPr>
              <w:t xml:space="preserve"> or to</w:t>
            </w:r>
            <w:r w:rsidR="000237AB">
              <w:rPr>
                <w:rFonts w:ascii="Gill Sans MT" w:hAnsi="Gill Sans MT"/>
                <w:sz w:val="24"/>
                <w:szCs w:val="24"/>
              </w:rPr>
              <w:t xml:space="preserve"> their</w:t>
            </w:r>
            <w:r w:rsidRPr="00BF286F">
              <w:rPr>
                <w:rFonts w:ascii="Gill Sans MT" w:hAnsi="Gill Sans MT"/>
                <w:sz w:val="24"/>
                <w:szCs w:val="24"/>
              </w:rPr>
              <w:t xml:space="preserve"> diet</w:t>
            </w:r>
            <w:r w:rsidR="000237AB">
              <w:rPr>
                <w:rFonts w:ascii="Gill Sans MT" w:hAnsi="Gill Sans MT"/>
                <w:sz w:val="24"/>
                <w:szCs w:val="24"/>
              </w:rPr>
              <w:t>, which could</w:t>
            </w:r>
            <w:r w:rsidRPr="00BF286F">
              <w:rPr>
                <w:rFonts w:ascii="Gill Sans MT" w:hAnsi="Gill Sans MT"/>
                <w:sz w:val="24"/>
                <w:szCs w:val="24"/>
              </w:rPr>
              <w:t xml:space="preserve"> signpost immediate</w:t>
            </w:r>
            <w:r w:rsidR="000237AB">
              <w:rPr>
                <w:rFonts w:ascii="Gill Sans MT" w:hAnsi="Gill Sans MT"/>
                <w:sz w:val="24"/>
                <w:szCs w:val="24"/>
              </w:rPr>
              <w:t xml:space="preserve"> and</w:t>
            </w:r>
            <w:r>
              <w:rPr>
                <w:rFonts w:ascii="Gill Sans MT" w:hAnsi="Gill Sans MT"/>
                <w:sz w:val="24"/>
                <w:szCs w:val="24"/>
              </w:rPr>
              <w:t xml:space="preserve"> necessary</w:t>
            </w:r>
            <w:r w:rsidRPr="00BF286F">
              <w:rPr>
                <w:rFonts w:ascii="Gill Sans MT" w:hAnsi="Gill Sans MT"/>
                <w:sz w:val="24"/>
                <w:szCs w:val="24"/>
              </w:rPr>
              <w:t xml:space="preserve"> actions</w:t>
            </w:r>
            <w:r>
              <w:rPr>
                <w:rFonts w:ascii="Gill Sans MT" w:hAnsi="Gill Sans MT"/>
                <w:sz w:val="24"/>
                <w:szCs w:val="24"/>
              </w:rPr>
              <w:t>.</w:t>
            </w:r>
            <w:bookmarkStart w:id="0" w:name="_GoBack"/>
            <w:bookmarkEnd w:id="0"/>
          </w:p>
        </w:tc>
      </w:tr>
    </w:tbl>
    <w:p w14:paraId="009C4BCF" w14:textId="6064B9A7" w:rsidR="009A07FD" w:rsidRPr="008B1D87" w:rsidRDefault="009A07FD" w:rsidP="00EC67EF">
      <w:pPr>
        <w:spacing w:line="360" w:lineRule="auto"/>
        <w:jc w:val="center"/>
        <w:rPr>
          <w:rFonts w:ascii="Gill Sans MT" w:hAnsi="Gill Sans MT"/>
          <w:sz w:val="24"/>
          <w:szCs w:val="24"/>
        </w:rPr>
      </w:pPr>
    </w:p>
    <w:sectPr w:rsidR="009A07FD" w:rsidRPr="008B1D87" w:rsidSect="006C3045">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0EBD5" w14:textId="77777777" w:rsidR="000D4FCC" w:rsidRDefault="000D4FCC" w:rsidP="001A208C">
      <w:pPr>
        <w:spacing w:after="0" w:line="240" w:lineRule="auto"/>
      </w:pPr>
      <w:r>
        <w:separator/>
      </w:r>
    </w:p>
  </w:endnote>
  <w:endnote w:type="continuationSeparator" w:id="0">
    <w:p w14:paraId="20642F1E" w14:textId="77777777" w:rsidR="000D4FCC" w:rsidRDefault="000D4FCC" w:rsidP="001A2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altName w:val="Gill Sans"/>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ill Sans MT" w:hAnsi="Gill Sans MT"/>
      </w:rPr>
      <w:id w:val="1961069835"/>
      <w:docPartObj>
        <w:docPartGallery w:val="Page Numbers (Bottom of Page)"/>
        <w:docPartUnique/>
      </w:docPartObj>
    </w:sdtPr>
    <w:sdtEndPr>
      <w:rPr>
        <w:noProof/>
      </w:rPr>
    </w:sdtEndPr>
    <w:sdtContent>
      <w:p w14:paraId="2F7A604D" w14:textId="77777777" w:rsidR="008437C2" w:rsidRPr="00EC67EF" w:rsidRDefault="008437C2">
        <w:pPr>
          <w:pStyle w:val="Footer"/>
          <w:jc w:val="center"/>
          <w:rPr>
            <w:rFonts w:ascii="Gill Sans MT" w:hAnsi="Gill Sans MT"/>
          </w:rPr>
        </w:pPr>
        <w:r w:rsidRPr="00EC67EF">
          <w:rPr>
            <w:rFonts w:ascii="Gill Sans MT" w:hAnsi="Gill Sans MT"/>
          </w:rPr>
          <w:fldChar w:fldCharType="begin"/>
        </w:r>
        <w:r w:rsidRPr="00EC67EF">
          <w:rPr>
            <w:rFonts w:ascii="Gill Sans MT" w:hAnsi="Gill Sans MT"/>
          </w:rPr>
          <w:instrText xml:space="preserve"> PAGE   \* MERGEFORMAT </w:instrText>
        </w:r>
        <w:r w:rsidRPr="00EC67EF">
          <w:rPr>
            <w:rFonts w:ascii="Gill Sans MT" w:hAnsi="Gill Sans MT"/>
          </w:rPr>
          <w:fldChar w:fldCharType="separate"/>
        </w:r>
        <w:r w:rsidR="000237AB">
          <w:rPr>
            <w:rFonts w:ascii="Gill Sans MT" w:hAnsi="Gill Sans MT"/>
            <w:noProof/>
          </w:rPr>
          <w:t>15</w:t>
        </w:r>
        <w:r w:rsidRPr="00EC67EF">
          <w:rPr>
            <w:rFonts w:ascii="Gill Sans MT" w:hAnsi="Gill Sans MT"/>
            <w:noProof/>
          </w:rPr>
          <w:fldChar w:fldCharType="end"/>
        </w:r>
      </w:p>
    </w:sdtContent>
  </w:sdt>
  <w:p w14:paraId="04CD295E" w14:textId="77777777" w:rsidR="008437C2" w:rsidRPr="00EC67EF" w:rsidRDefault="008437C2">
    <w:pPr>
      <w:pStyle w:val="Footer"/>
      <w:rPr>
        <w:rFonts w:ascii="Gill Sans MT" w:hAnsi="Gill Sans M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B53DE" w14:textId="77777777" w:rsidR="000D4FCC" w:rsidRDefault="000D4FCC" w:rsidP="001A208C">
      <w:pPr>
        <w:spacing w:after="0" w:line="240" w:lineRule="auto"/>
      </w:pPr>
      <w:r>
        <w:separator/>
      </w:r>
    </w:p>
  </w:footnote>
  <w:footnote w:type="continuationSeparator" w:id="0">
    <w:p w14:paraId="5ACE5474" w14:textId="77777777" w:rsidR="000D4FCC" w:rsidRDefault="000D4FCC" w:rsidP="001A20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3AFF4" w14:textId="77777777" w:rsidR="008437C2" w:rsidRDefault="008437C2">
    <w:pPr>
      <w:pStyle w:val="Header"/>
      <w:rPr>
        <w:noProof/>
        <w:lang w:eastAsia="en-GB"/>
      </w:rPr>
    </w:pPr>
    <w:r w:rsidRPr="001053E4">
      <w:rPr>
        <w:rFonts w:ascii="Gill Sans MT" w:hAnsi="Gill Sans MT"/>
        <w:noProof/>
        <w:lang w:eastAsia="en-GB"/>
      </w:rPr>
      <w:drawing>
        <wp:anchor distT="0" distB="0" distL="114300" distR="114300" simplePos="0" relativeHeight="251659264" behindDoc="0" locked="0" layoutInCell="1" allowOverlap="1" wp14:anchorId="635F7716" wp14:editId="60686241">
          <wp:simplePos x="0" y="0"/>
          <wp:positionH relativeFrom="margin">
            <wp:posOffset>0</wp:posOffset>
          </wp:positionH>
          <wp:positionV relativeFrom="paragraph">
            <wp:posOffset>-635</wp:posOffset>
          </wp:positionV>
          <wp:extent cx="2027376" cy="365760"/>
          <wp:effectExtent l="0" t="0" r="0" b="0"/>
          <wp:wrapNone/>
          <wp:docPr id="1" name="Picture 1" descr="S:\Tania &amp; Kath\Logo\Dimensions logo 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ia &amp; Kath\Logo\Dimensions logo full 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67844" cy="40914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321022" w14:textId="77777777" w:rsidR="008437C2" w:rsidRDefault="008437C2">
    <w:pPr>
      <w:pStyle w:val="Header"/>
    </w:pPr>
  </w:p>
  <w:p w14:paraId="454E1936" w14:textId="77777777" w:rsidR="008437C2" w:rsidRDefault="008437C2">
    <w:pPr>
      <w:pStyle w:val="Header"/>
    </w:pPr>
  </w:p>
  <w:p w14:paraId="4504C22C" w14:textId="77777777" w:rsidR="008437C2" w:rsidRDefault="008437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566D8"/>
    <w:multiLevelType w:val="hybridMultilevel"/>
    <w:tmpl w:val="5AA6F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E5385"/>
    <w:multiLevelType w:val="hybridMultilevel"/>
    <w:tmpl w:val="D59E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20109"/>
    <w:multiLevelType w:val="hybridMultilevel"/>
    <w:tmpl w:val="E7684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B33368"/>
    <w:multiLevelType w:val="hybridMultilevel"/>
    <w:tmpl w:val="97F6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4F75CB"/>
    <w:multiLevelType w:val="hybridMultilevel"/>
    <w:tmpl w:val="E4509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8C4C81"/>
    <w:multiLevelType w:val="hybridMultilevel"/>
    <w:tmpl w:val="D34A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3C7171"/>
    <w:multiLevelType w:val="hybridMultilevel"/>
    <w:tmpl w:val="99A01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571D03"/>
    <w:multiLevelType w:val="hybridMultilevel"/>
    <w:tmpl w:val="620CF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ED509A"/>
    <w:multiLevelType w:val="hybridMultilevel"/>
    <w:tmpl w:val="DACA1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2"/>
  </w:num>
  <w:num w:numId="5">
    <w:abstractNumId w:val="1"/>
  </w:num>
  <w:num w:numId="6">
    <w:abstractNumId w:val="0"/>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909"/>
    <w:rsid w:val="00014CD5"/>
    <w:rsid w:val="00020C4C"/>
    <w:rsid w:val="000237AB"/>
    <w:rsid w:val="000311A6"/>
    <w:rsid w:val="00043D92"/>
    <w:rsid w:val="00043FF3"/>
    <w:rsid w:val="0005328B"/>
    <w:rsid w:val="000615B0"/>
    <w:rsid w:val="00064FDB"/>
    <w:rsid w:val="00071D92"/>
    <w:rsid w:val="00083E95"/>
    <w:rsid w:val="00087F40"/>
    <w:rsid w:val="000A5686"/>
    <w:rsid w:val="000B6554"/>
    <w:rsid w:val="000C0D23"/>
    <w:rsid w:val="000D38C5"/>
    <w:rsid w:val="000D4FCC"/>
    <w:rsid w:val="000E5E8C"/>
    <w:rsid w:val="000F025F"/>
    <w:rsid w:val="001274F0"/>
    <w:rsid w:val="001869B4"/>
    <w:rsid w:val="001A0F2C"/>
    <w:rsid w:val="001A208C"/>
    <w:rsid w:val="001C3642"/>
    <w:rsid w:val="001C4955"/>
    <w:rsid w:val="001C4BCB"/>
    <w:rsid w:val="002465EC"/>
    <w:rsid w:val="00284924"/>
    <w:rsid w:val="002D0842"/>
    <w:rsid w:val="002D78ED"/>
    <w:rsid w:val="002E3F2E"/>
    <w:rsid w:val="002F316A"/>
    <w:rsid w:val="00301AD6"/>
    <w:rsid w:val="00302194"/>
    <w:rsid w:val="00323F26"/>
    <w:rsid w:val="00336669"/>
    <w:rsid w:val="003402A8"/>
    <w:rsid w:val="003509C9"/>
    <w:rsid w:val="00354357"/>
    <w:rsid w:val="00360EBF"/>
    <w:rsid w:val="00383F55"/>
    <w:rsid w:val="00397C5E"/>
    <w:rsid w:val="003C0C29"/>
    <w:rsid w:val="003D1CE0"/>
    <w:rsid w:val="003D227F"/>
    <w:rsid w:val="003E272C"/>
    <w:rsid w:val="003E3EA2"/>
    <w:rsid w:val="003E60B9"/>
    <w:rsid w:val="0043027C"/>
    <w:rsid w:val="00446B14"/>
    <w:rsid w:val="00470D85"/>
    <w:rsid w:val="00492D1B"/>
    <w:rsid w:val="004A051F"/>
    <w:rsid w:val="004B0629"/>
    <w:rsid w:val="004C4613"/>
    <w:rsid w:val="004E09C6"/>
    <w:rsid w:val="00537EC6"/>
    <w:rsid w:val="00560867"/>
    <w:rsid w:val="005873E8"/>
    <w:rsid w:val="005A6F4D"/>
    <w:rsid w:val="005B4B77"/>
    <w:rsid w:val="005D1B07"/>
    <w:rsid w:val="005E4925"/>
    <w:rsid w:val="005F328D"/>
    <w:rsid w:val="00611513"/>
    <w:rsid w:val="00625AF9"/>
    <w:rsid w:val="006318BA"/>
    <w:rsid w:val="0064221E"/>
    <w:rsid w:val="00642B1E"/>
    <w:rsid w:val="0066486D"/>
    <w:rsid w:val="006846B3"/>
    <w:rsid w:val="006C3045"/>
    <w:rsid w:val="006D51C6"/>
    <w:rsid w:val="006D6208"/>
    <w:rsid w:val="006D661E"/>
    <w:rsid w:val="006D774F"/>
    <w:rsid w:val="006D7E7F"/>
    <w:rsid w:val="007271AD"/>
    <w:rsid w:val="00753D6A"/>
    <w:rsid w:val="00755FAB"/>
    <w:rsid w:val="00756759"/>
    <w:rsid w:val="00773724"/>
    <w:rsid w:val="00776ECE"/>
    <w:rsid w:val="007804E1"/>
    <w:rsid w:val="007C2CA5"/>
    <w:rsid w:val="007D2BA2"/>
    <w:rsid w:val="007D7697"/>
    <w:rsid w:val="007F791E"/>
    <w:rsid w:val="00801FAE"/>
    <w:rsid w:val="0081070E"/>
    <w:rsid w:val="0083570E"/>
    <w:rsid w:val="008437C2"/>
    <w:rsid w:val="0085120B"/>
    <w:rsid w:val="0086157F"/>
    <w:rsid w:val="00862FD2"/>
    <w:rsid w:val="00866A00"/>
    <w:rsid w:val="008735C4"/>
    <w:rsid w:val="00892831"/>
    <w:rsid w:val="0089579C"/>
    <w:rsid w:val="008B1D87"/>
    <w:rsid w:val="008B526F"/>
    <w:rsid w:val="008B563E"/>
    <w:rsid w:val="008D774B"/>
    <w:rsid w:val="008F0768"/>
    <w:rsid w:val="008F2F0E"/>
    <w:rsid w:val="008F5649"/>
    <w:rsid w:val="00910707"/>
    <w:rsid w:val="00931D70"/>
    <w:rsid w:val="0094648B"/>
    <w:rsid w:val="00951B99"/>
    <w:rsid w:val="009522CA"/>
    <w:rsid w:val="00963D96"/>
    <w:rsid w:val="009778E8"/>
    <w:rsid w:val="009A07FD"/>
    <w:rsid w:val="009A4173"/>
    <w:rsid w:val="009D3882"/>
    <w:rsid w:val="009F0D5A"/>
    <w:rsid w:val="009F7851"/>
    <w:rsid w:val="00A10898"/>
    <w:rsid w:val="00A20F6F"/>
    <w:rsid w:val="00A23AEF"/>
    <w:rsid w:val="00A247E4"/>
    <w:rsid w:val="00A26C7E"/>
    <w:rsid w:val="00A32299"/>
    <w:rsid w:val="00A360B1"/>
    <w:rsid w:val="00A775F2"/>
    <w:rsid w:val="00A7784A"/>
    <w:rsid w:val="00A93ADC"/>
    <w:rsid w:val="00AB47A4"/>
    <w:rsid w:val="00AD39EF"/>
    <w:rsid w:val="00AD692E"/>
    <w:rsid w:val="00AD72E6"/>
    <w:rsid w:val="00B053F4"/>
    <w:rsid w:val="00B169F1"/>
    <w:rsid w:val="00B21B4E"/>
    <w:rsid w:val="00B25A2B"/>
    <w:rsid w:val="00B37E93"/>
    <w:rsid w:val="00B45902"/>
    <w:rsid w:val="00B501AD"/>
    <w:rsid w:val="00B650E5"/>
    <w:rsid w:val="00B7676C"/>
    <w:rsid w:val="00B81909"/>
    <w:rsid w:val="00BA1EF4"/>
    <w:rsid w:val="00BA2A80"/>
    <w:rsid w:val="00BA7BDA"/>
    <w:rsid w:val="00BB2529"/>
    <w:rsid w:val="00BB25DE"/>
    <w:rsid w:val="00BE2216"/>
    <w:rsid w:val="00BF286F"/>
    <w:rsid w:val="00C25ACB"/>
    <w:rsid w:val="00C31046"/>
    <w:rsid w:val="00C358C4"/>
    <w:rsid w:val="00C561C6"/>
    <w:rsid w:val="00C84A97"/>
    <w:rsid w:val="00C86F38"/>
    <w:rsid w:val="00CA28EF"/>
    <w:rsid w:val="00CA2DB2"/>
    <w:rsid w:val="00CC0798"/>
    <w:rsid w:val="00CE6F09"/>
    <w:rsid w:val="00CF7E5A"/>
    <w:rsid w:val="00D016C7"/>
    <w:rsid w:val="00D40BDF"/>
    <w:rsid w:val="00D46835"/>
    <w:rsid w:val="00D51225"/>
    <w:rsid w:val="00D53BAB"/>
    <w:rsid w:val="00D60FBD"/>
    <w:rsid w:val="00D62E18"/>
    <w:rsid w:val="00D70D18"/>
    <w:rsid w:val="00D75C23"/>
    <w:rsid w:val="00D84F08"/>
    <w:rsid w:val="00DC274B"/>
    <w:rsid w:val="00DC54C8"/>
    <w:rsid w:val="00E11B37"/>
    <w:rsid w:val="00E269B0"/>
    <w:rsid w:val="00E31DB6"/>
    <w:rsid w:val="00E5133D"/>
    <w:rsid w:val="00E72E6A"/>
    <w:rsid w:val="00EC67EF"/>
    <w:rsid w:val="00ED5CFE"/>
    <w:rsid w:val="00EE695C"/>
    <w:rsid w:val="00EF4D33"/>
    <w:rsid w:val="00F01340"/>
    <w:rsid w:val="00F045B8"/>
    <w:rsid w:val="00F252FF"/>
    <w:rsid w:val="00F30755"/>
    <w:rsid w:val="00F4706B"/>
    <w:rsid w:val="00F55271"/>
    <w:rsid w:val="00F821E2"/>
    <w:rsid w:val="00F90283"/>
    <w:rsid w:val="00FF49D9"/>
    <w:rsid w:val="00FF6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B109"/>
  <w15:docId w15:val="{D6C410A3-E868-43E1-B50B-F7AB5AF2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3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7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1AD6"/>
    <w:pPr>
      <w:ind w:left="720"/>
      <w:contextualSpacing/>
    </w:pPr>
  </w:style>
  <w:style w:type="character" w:styleId="Hyperlink">
    <w:name w:val="Hyperlink"/>
    <w:basedOn w:val="DefaultParagraphFont"/>
    <w:uiPriority w:val="99"/>
    <w:unhideWhenUsed/>
    <w:rsid w:val="0064221E"/>
    <w:rPr>
      <w:color w:val="0563C1" w:themeColor="hyperlink"/>
      <w:u w:val="single"/>
    </w:rPr>
  </w:style>
  <w:style w:type="character" w:customStyle="1" w:styleId="Mention1">
    <w:name w:val="Mention1"/>
    <w:basedOn w:val="DefaultParagraphFont"/>
    <w:uiPriority w:val="99"/>
    <w:semiHidden/>
    <w:unhideWhenUsed/>
    <w:rsid w:val="0064221E"/>
    <w:rPr>
      <w:color w:val="2B579A"/>
      <w:shd w:val="clear" w:color="auto" w:fill="E6E6E6"/>
    </w:rPr>
  </w:style>
  <w:style w:type="paragraph" w:styleId="Header">
    <w:name w:val="header"/>
    <w:basedOn w:val="Normal"/>
    <w:link w:val="HeaderChar"/>
    <w:uiPriority w:val="99"/>
    <w:unhideWhenUsed/>
    <w:rsid w:val="001A20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08C"/>
  </w:style>
  <w:style w:type="paragraph" w:styleId="Footer">
    <w:name w:val="footer"/>
    <w:basedOn w:val="Normal"/>
    <w:link w:val="FooterChar"/>
    <w:uiPriority w:val="99"/>
    <w:unhideWhenUsed/>
    <w:rsid w:val="001A20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08C"/>
  </w:style>
  <w:style w:type="character" w:styleId="FollowedHyperlink">
    <w:name w:val="FollowedHyperlink"/>
    <w:basedOn w:val="DefaultParagraphFont"/>
    <w:uiPriority w:val="99"/>
    <w:semiHidden/>
    <w:unhideWhenUsed/>
    <w:rsid w:val="0005328B"/>
    <w:rPr>
      <w:color w:val="954F72" w:themeColor="followedHyperlink"/>
      <w:u w:val="single"/>
    </w:rPr>
  </w:style>
  <w:style w:type="paragraph" w:styleId="BalloonText">
    <w:name w:val="Balloon Text"/>
    <w:basedOn w:val="Normal"/>
    <w:link w:val="BalloonTextChar"/>
    <w:uiPriority w:val="99"/>
    <w:semiHidden/>
    <w:unhideWhenUsed/>
    <w:rsid w:val="00892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831"/>
    <w:rPr>
      <w:rFonts w:ascii="Tahoma" w:hAnsi="Tahoma" w:cs="Tahoma"/>
      <w:sz w:val="16"/>
      <w:szCs w:val="16"/>
    </w:rPr>
  </w:style>
  <w:style w:type="character" w:customStyle="1" w:styleId="Mention2">
    <w:name w:val="Mention2"/>
    <w:basedOn w:val="DefaultParagraphFont"/>
    <w:uiPriority w:val="99"/>
    <w:semiHidden/>
    <w:unhideWhenUsed/>
    <w:rsid w:val="007F791E"/>
    <w:rPr>
      <w:color w:val="2B579A"/>
      <w:shd w:val="clear" w:color="auto" w:fill="E6E6E6"/>
    </w:rPr>
  </w:style>
  <w:style w:type="character" w:styleId="CommentReference">
    <w:name w:val="annotation reference"/>
    <w:basedOn w:val="DefaultParagraphFont"/>
    <w:uiPriority w:val="99"/>
    <w:semiHidden/>
    <w:unhideWhenUsed/>
    <w:rsid w:val="004A051F"/>
    <w:rPr>
      <w:sz w:val="16"/>
      <w:szCs w:val="16"/>
    </w:rPr>
  </w:style>
  <w:style w:type="paragraph" w:styleId="CommentText">
    <w:name w:val="annotation text"/>
    <w:basedOn w:val="Normal"/>
    <w:link w:val="CommentTextChar"/>
    <w:uiPriority w:val="99"/>
    <w:semiHidden/>
    <w:unhideWhenUsed/>
    <w:rsid w:val="004A051F"/>
    <w:pPr>
      <w:spacing w:line="240" w:lineRule="auto"/>
    </w:pPr>
    <w:rPr>
      <w:sz w:val="20"/>
      <w:szCs w:val="20"/>
    </w:rPr>
  </w:style>
  <w:style w:type="character" w:customStyle="1" w:styleId="CommentTextChar">
    <w:name w:val="Comment Text Char"/>
    <w:basedOn w:val="DefaultParagraphFont"/>
    <w:link w:val="CommentText"/>
    <w:uiPriority w:val="99"/>
    <w:semiHidden/>
    <w:rsid w:val="004A051F"/>
    <w:rPr>
      <w:sz w:val="20"/>
      <w:szCs w:val="20"/>
    </w:rPr>
  </w:style>
  <w:style w:type="paragraph" w:styleId="CommentSubject">
    <w:name w:val="annotation subject"/>
    <w:basedOn w:val="CommentText"/>
    <w:next w:val="CommentText"/>
    <w:link w:val="CommentSubjectChar"/>
    <w:uiPriority w:val="99"/>
    <w:semiHidden/>
    <w:unhideWhenUsed/>
    <w:rsid w:val="004A051F"/>
    <w:rPr>
      <w:b/>
      <w:bCs/>
    </w:rPr>
  </w:style>
  <w:style w:type="character" w:customStyle="1" w:styleId="CommentSubjectChar">
    <w:name w:val="Comment Subject Char"/>
    <w:basedOn w:val="CommentTextChar"/>
    <w:link w:val="CommentSubject"/>
    <w:uiPriority w:val="99"/>
    <w:semiHidden/>
    <w:rsid w:val="004A05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9jDDOA4pd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asyhealth.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epsistrust.org/what-is-seps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16</Pages>
  <Words>2827</Words>
  <Characters>16118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Parker</dc:creator>
  <cp:lastModifiedBy>Dave Robinson</cp:lastModifiedBy>
  <cp:revision>6</cp:revision>
  <cp:lastPrinted>2017-03-27T16:16:00Z</cp:lastPrinted>
  <dcterms:created xsi:type="dcterms:W3CDTF">2018-02-25T16:34:00Z</dcterms:created>
  <dcterms:modified xsi:type="dcterms:W3CDTF">2018-03-12T15:20:00Z</dcterms:modified>
  <cp:contentStatus/>
</cp:coreProperties>
</file>